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B6" w:rsidRDefault="00CE4CB6" w:rsidP="00CE4CB6">
      <w:pPr>
        <w:jc w:val="center"/>
        <w:rPr>
          <w:b/>
          <w:sz w:val="23"/>
          <w:szCs w:val="23"/>
        </w:rPr>
      </w:pPr>
      <w:r>
        <w:rPr>
          <w:b/>
          <w:sz w:val="23"/>
          <w:szCs w:val="23"/>
        </w:rPr>
        <w:t xml:space="preserve">VISPĀRĪGĀ VIENOŠANĀS </w:t>
      </w:r>
    </w:p>
    <w:p w:rsidR="00CE4CB6" w:rsidRPr="005736E9" w:rsidRDefault="00CE4CB6" w:rsidP="00CE4CB6">
      <w:pPr>
        <w:spacing w:after="120"/>
        <w:jc w:val="center"/>
        <w:rPr>
          <w:sz w:val="22"/>
          <w:szCs w:val="22"/>
        </w:rPr>
      </w:pPr>
      <w:r w:rsidRPr="005736E9">
        <w:rPr>
          <w:sz w:val="22"/>
          <w:szCs w:val="22"/>
        </w:rPr>
        <w:t>par publicitātes pakalpojumu sniegšanu</w:t>
      </w:r>
    </w:p>
    <w:p w:rsidR="00CE4CB6" w:rsidRPr="005736E9" w:rsidRDefault="00CE4CB6" w:rsidP="005D6036">
      <w:pPr>
        <w:tabs>
          <w:tab w:val="left" w:pos="6480"/>
        </w:tabs>
        <w:suppressAutoHyphens/>
        <w:spacing w:before="240" w:after="240"/>
        <w:rPr>
          <w:rFonts w:cs="Tahoma"/>
          <w:bCs/>
          <w:sz w:val="22"/>
          <w:szCs w:val="22"/>
          <w:lang w:eastAsia="ar-SA"/>
        </w:rPr>
      </w:pPr>
      <w:r w:rsidRPr="005736E9">
        <w:rPr>
          <w:rFonts w:cs="Tahoma"/>
          <w:bCs/>
          <w:sz w:val="22"/>
          <w:szCs w:val="22"/>
          <w:lang w:eastAsia="ar-SA"/>
        </w:rPr>
        <w:t>Daugavpilī, 201</w:t>
      </w:r>
      <w:r w:rsidR="0085460A">
        <w:rPr>
          <w:rFonts w:cs="Tahoma"/>
          <w:bCs/>
          <w:sz w:val="22"/>
          <w:szCs w:val="22"/>
          <w:lang w:eastAsia="ar-SA"/>
        </w:rPr>
        <w:t>7.gada 13</w:t>
      </w:r>
      <w:r w:rsidR="00152847">
        <w:rPr>
          <w:rFonts w:cs="Tahoma"/>
          <w:bCs/>
          <w:sz w:val="22"/>
          <w:szCs w:val="22"/>
          <w:lang w:eastAsia="ar-SA"/>
        </w:rPr>
        <w:t>.martā</w:t>
      </w:r>
    </w:p>
    <w:p w:rsidR="00CE4CB6" w:rsidRPr="00FA2C44" w:rsidRDefault="007E7F5F" w:rsidP="00CE4CB6">
      <w:pPr>
        <w:suppressAutoHyphens/>
        <w:overflowPunct w:val="0"/>
        <w:autoSpaceDE w:val="0"/>
        <w:spacing w:after="120"/>
        <w:ind w:firstLine="720"/>
        <w:jc w:val="both"/>
        <w:textAlignment w:val="baseline"/>
        <w:rPr>
          <w:sz w:val="23"/>
          <w:szCs w:val="23"/>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00FA2C44" w:rsidRPr="00FA2C44">
        <w:rPr>
          <w:b/>
          <w:bCs/>
          <w:sz w:val="23"/>
          <w:szCs w:val="23"/>
        </w:rPr>
        <w:t xml:space="preserve">izpilddirektores </w:t>
      </w:r>
      <w:r w:rsidR="004C4429">
        <w:rPr>
          <w:b/>
          <w:bCs/>
          <w:sz w:val="23"/>
          <w:szCs w:val="23"/>
        </w:rPr>
        <w:t xml:space="preserve">Ingas </w:t>
      </w:r>
      <w:proofErr w:type="spellStart"/>
      <w:r w:rsidR="004C4429">
        <w:rPr>
          <w:b/>
          <w:bCs/>
          <w:sz w:val="23"/>
          <w:szCs w:val="23"/>
        </w:rPr>
        <w:t>Goldbergas</w:t>
      </w:r>
      <w:proofErr w:type="spellEnd"/>
      <w:r w:rsidR="00FA2C44" w:rsidRPr="00FA2C44">
        <w:rPr>
          <w:sz w:val="23"/>
          <w:szCs w:val="23"/>
        </w:rPr>
        <w:t xml:space="preserve"> personā, kur</w:t>
      </w:r>
      <w:r w:rsidR="004C4429">
        <w:rPr>
          <w:sz w:val="23"/>
          <w:szCs w:val="23"/>
        </w:rPr>
        <w:t>a</w:t>
      </w:r>
      <w:r w:rsidR="00FA2C44" w:rsidRPr="00FA2C44">
        <w:rPr>
          <w:sz w:val="23"/>
          <w:szCs w:val="23"/>
        </w:rPr>
        <w:t xml:space="preserve"> rīkojas </w:t>
      </w:r>
      <w:r w:rsidR="00FA2C44" w:rsidRPr="00FA2C44">
        <w:rPr>
          <w:sz w:val="23"/>
          <w:szCs w:val="23"/>
          <w:lang w:eastAsia="ar-SA"/>
        </w:rPr>
        <w:t>uz Daugavpils pilsētas domes 2005.gada 11.augusta saistošo noteikumu Nr.5 „Daugavpils pilsētas pašvaldības nolikums” 25.</w:t>
      </w:r>
      <w:r w:rsidR="00FA2C44" w:rsidRPr="00FA2C44">
        <w:rPr>
          <w:sz w:val="23"/>
          <w:szCs w:val="23"/>
          <w:vertAlign w:val="superscript"/>
          <w:lang w:eastAsia="ar-SA"/>
        </w:rPr>
        <w:t>1</w:t>
      </w:r>
      <w:r w:rsidR="00FA2C44" w:rsidRPr="00FA2C44">
        <w:rPr>
          <w:sz w:val="23"/>
          <w:szCs w:val="23"/>
          <w:lang w:eastAsia="ar-SA"/>
        </w:rPr>
        <w:t xml:space="preserve"> punkt</w:t>
      </w:r>
      <w:r w:rsidR="004C4429">
        <w:rPr>
          <w:sz w:val="23"/>
          <w:szCs w:val="23"/>
          <w:lang w:eastAsia="ar-SA"/>
        </w:rPr>
        <w:t xml:space="preserve">a </w:t>
      </w:r>
      <w:r w:rsidR="00FA2C44" w:rsidRPr="00FA2C44">
        <w:rPr>
          <w:sz w:val="23"/>
          <w:szCs w:val="23"/>
          <w:lang w:eastAsia="ar-SA"/>
        </w:rPr>
        <w:t>pamata</w:t>
      </w:r>
      <w:r w:rsidR="005A0138">
        <w:rPr>
          <w:sz w:val="23"/>
          <w:szCs w:val="23"/>
          <w:lang w:eastAsia="ar-SA"/>
        </w:rPr>
        <w:t xml:space="preserve"> (turpmāk</w:t>
      </w:r>
      <w:r w:rsidR="0085460A">
        <w:rPr>
          <w:sz w:val="23"/>
          <w:szCs w:val="23"/>
          <w:lang w:eastAsia="ar-SA"/>
        </w:rPr>
        <w:t xml:space="preserve"> </w:t>
      </w:r>
      <w:r w:rsidR="005A0138">
        <w:rPr>
          <w:sz w:val="23"/>
          <w:szCs w:val="23"/>
          <w:lang w:eastAsia="ar-SA"/>
        </w:rPr>
        <w:t>– Pasūtītājs</w:t>
      </w:r>
      <w:r w:rsidRPr="00FA2C44">
        <w:rPr>
          <w:sz w:val="23"/>
          <w:szCs w:val="23"/>
          <w:lang w:eastAsia="ar-SA"/>
        </w:rPr>
        <w:t>), no vienas puses, un</w:t>
      </w:r>
    </w:p>
    <w:p w:rsidR="00CE4CB6" w:rsidRDefault="007E7F5F" w:rsidP="00CE4CB6">
      <w:pPr>
        <w:spacing w:after="120"/>
        <w:ind w:firstLine="720"/>
        <w:jc w:val="both"/>
        <w:rPr>
          <w:sz w:val="23"/>
          <w:szCs w:val="23"/>
        </w:rPr>
      </w:pPr>
      <w:r w:rsidRPr="007E7F5F">
        <w:rPr>
          <w:b/>
          <w:bCs/>
          <w:sz w:val="23"/>
          <w:szCs w:val="23"/>
        </w:rPr>
        <w:t>SIA „LATGALES LAIKS”</w:t>
      </w:r>
      <w:r w:rsidRPr="007E7F5F">
        <w:rPr>
          <w:iCs/>
          <w:sz w:val="23"/>
          <w:szCs w:val="23"/>
        </w:rPr>
        <w:t>, reģ.Nr.41503004556, juridiskā adrese: Saules iela 71B, Daugavpils</w:t>
      </w:r>
      <w:r w:rsidRPr="007E7F5F">
        <w:rPr>
          <w:sz w:val="23"/>
          <w:szCs w:val="23"/>
        </w:rPr>
        <w:t>, valdes locek</w:t>
      </w:r>
      <w:r w:rsidR="00FA2C44">
        <w:rPr>
          <w:sz w:val="23"/>
          <w:szCs w:val="23"/>
        </w:rPr>
        <w:t>les</w:t>
      </w:r>
      <w:r w:rsidRPr="007E7F5F">
        <w:rPr>
          <w:sz w:val="23"/>
          <w:szCs w:val="23"/>
        </w:rPr>
        <w:t xml:space="preserve"> </w:t>
      </w:r>
      <w:r w:rsidR="00FA2C44">
        <w:rPr>
          <w:b/>
          <w:sz w:val="23"/>
          <w:szCs w:val="23"/>
        </w:rPr>
        <w:t>Ivetas Valpēteres</w:t>
      </w:r>
      <w:r w:rsidRPr="007E7F5F">
        <w:rPr>
          <w:sz w:val="23"/>
          <w:szCs w:val="23"/>
        </w:rPr>
        <w:t xml:space="preserve"> personā, kur</w:t>
      </w:r>
      <w:r w:rsidR="00FA2C44">
        <w:rPr>
          <w:sz w:val="23"/>
          <w:szCs w:val="23"/>
        </w:rPr>
        <w:t>a</w:t>
      </w:r>
      <w:r w:rsidR="00226D61">
        <w:rPr>
          <w:sz w:val="23"/>
          <w:szCs w:val="23"/>
        </w:rPr>
        <w:t xml:space="preserve"> rīkojas uz Statūtu pamata</w:t>
      </w:r>
      <w:r w:rsidR="004D69A4">
        <w:rPr>
          <w:sz w:val="23"/>
          <w:szCs w:val="23"/>
        </w:rPr>
        <w:t xml:space="preserve"> (turpmāk – Izpildītājs),</w:t>
      </w:r>
      <w:r w:rsidR="005A0138">
        <w:rPr>
          <w:sz w:val="23"/>
          <w:szCs w:val="23"/>
        </w:rPr>
        <w:t xml:space="preserve"> no otras puses,</w:t>
      </w:r>
      <w:r w:rsidR="00CE4CB6">
        <w:rPr>
          <w:sz w:val="23"/>
          <w:szCs w:val="23"/>
        </w:rPr>
        <w:t xml:space="preserve"> </w:t>
      </w:r>
    </w:p>
    <w:p w:rsidR="00CE4CB6" w:rsidRDefault="00CE4CB6" w:rsidP="00CE4CB6">
      <w:pPr>
        <w:spacing w:after="120"/>
        <w:ind w:firstLine="720"/>
        <w:jc w:val="both"/>
        <w:rPr>
          <w:bCs/>
          <w:sz w:val="23"/>
          <w:szCs w:val="23"/>
        </w:rPr>
      </w:pPr>
      <w:r>
        <w:rPr>
          <w:sz w:val="23"/>
          <w:szCs w:val="23"/>
        </w:rPr>
        <w:t xml:space="preserve"> </w:t>
      </w:r>
      <w:r>
        <w:rPr>
          <w:bCs/>
          <w:sz w:val="23"/>
          <w:szCs w:val="23"/>
        </w:rPr>
        <w:t xml:space="preserve">pamatojoties uz Izpildītāja </w:t>
      </w:r>
      <w:r w:rsidR="00FA2C44">
        <w:rPr>
          <w:bCs/>
          <w:sz w:val="23"/>
          <w:szCs w:val="23"/>
        </w:rPr>
        <w:t>iepirkumam</w:t>
      </w:r>
      <w:r>
        <w:rPr>
          <w:bCs/>
          <w:sz w:val="23"/>
          <w:szCs w:val="23"/>
        </w:rPr>
        <w:t xml:space="preserve"> „</w:t>
      </w:r>
      <w:r w:rsidR="00FA2C44" w:rsidRPr="00FA2C44">
        <w:rPr>
          <w:bCs/>
          <w:sz w:val="23"/>
          <w:szCs w:val="23"/>
        </w:rPr>
        <w:t>Daugavpils pilsētas domes publicitātes nodrošināšana laikrakstos</w:t>
      </w:r>
      <w:r>
        <w:rPr>
          <w:sz w:val="23"/>
          <w:szCs w:val="23"/>
        </w:rPr>
        <w:t>” (iepirkuma</w:t>
      </w:r>
      <w:r w:rsidR="00D62487">
        <w:rPr>
          <w:sz w:val="23"/>
          <w:szCs w:val="23"/>
        </w:rPr>
        <w:t xml:space="preserve"> identifikācijas numurs DPD 2017</w:t>
      </w:r>
      <w:r>
        <w:rPr>
          <w:sz w:val="23"/>
          <w:szCs w:val="23"/>
        </w:rPr>
        <w:t>/</w:t>
      </w:r>
      <w:r w:rsidR="00D62487">
        <w:rPr>
          <w:sz w:val="23"/>
          <w:szCs w:val="23"/>
        </w:rPr>
        <w:t>30</w:t>
      </w:r>
      <w:r>
        <w:rPr>
          <w:sz w:val="23"/>
          <w:szCs w:val="23"/>
        </w:rPr>
        <w:t>)  (tu</w:t>
      </w:r>
      <w:r w:rsidR="007E7F5F">
        <w:rPr>
          <w:sz w:val="23"/>
          <w:szCs w:val="23"/>
        </w:rPr>
        <w:t xml:space="preserve">rpmāk – </w:t>
      </w:r>
      <w:r w:rsidR="001E383A">
        <w:rPr>
          <w:sz w:val="23"/>
          <w:szCs w:val="23"/>
        </w:rPr>
        <w:t>Iepirkums)</w:t>
      </w:r>
      <w:r w:rsidR="007E7F5F">
        <w:rPr>
          <w:sz w:val="23"/>
          <w:szCs w:val="23"/>
        </w:rPr>
        <w:t xml:space="preserve"> </w:t>
      </w:r>
      <w:r w:rsidR="007E7F5F" w:rsidRPr="007E7F5F">
        <w:rPr>
          <w:b/>
          <w:sz w:val="23"/>
          <w:szCs w:val="23"/>
        </w:rPr>
        <w:t>A</w:t>
      </w:r>
      <w:r w:rsidRPr="007E7F5F">
        <w:rPr>
          <w:b/>
          <w:sz w:val="23"/>
          <w:szCs w:val="23"/>
        </w:rPr>
        <w:t>.DAĻĀ</w:t>
      </w:r>
      <w:r w:rsidR="00987662">
        <w:rPr>
          <w:b/>
          <w:sz w:val="23"/>
          <w:szCs w:val="23"/>
        </w:rPr>
        <w:t>:</w:t>
      </w:r>
      <w:r>
        <w:rPr>
          <w:sz w:val="23"/>
          <w:szCs w:val="23"/>
        </w:rPr>
        <w:t xml:space="preserve"> „</w:t>
      </w:r>
      <w:r w:rsidR="00D53641" w:rsidRPr="00D53641">
        <w:rPr>
          <w:b/>
          <w:iCs/>
          <w:sz w:val="23"/>
          <w:szCs w:val="23"/>
        </w:rPr>
        <w:t>Publikāciju tekstu publicēšana latviešu valodā izdotajos laikrakstos</w:t>
      </w:r>
      <w:r w:rsidR="0076246E">
        <w:rPr>
          <w:sz w:val="23"/>
          <w:szCs w:val="23"/>
        </w:rPr>
        <w:t>”</w:t>
      </w:r>
      <w:r>
        <w:rPr>
          <w:sz w:val="23"/>
          <w:szCs w:val="23"/>
        </w:rPr>
        <w:t xml:space="preserve"> </w:t>
      </w:r>
      <w:r>
        <w:rPr>
          <w:bCs/>
          <w:sz w:val="23"/>
          <w:szCs w:val="23"/>
        </w:rPr>
        <w:t>iesniegto piedāvājumu,</w:t>
      </w:r>
    </w:p>
    <w:p w:rsidR="00CE4CB6" w:rsidRDefault="00CE4CB6" w:rsidP="006421AD">
      <w:pPr>
        <w:spacing w:after="240"/>
        <w:ind w:firstLine="720"/>
        <w:jc w:val="both"/>
        <w:rPr>
          <w:sz w:val="23"/>
          <w:szCs w:val="23"/>
        </w:rPr>
      </w:pPr>
      <w:r>
        <w:rPr>
          <w:bCs/>
          <w:sz w:val="23"/>
          <w:szCs w:val="23"/>
        </w:rPr>
        <w:t xml:space="preserve">ņemot vērā Iepirkuma komisijas </w:t>
      </w:r>
      <w:r w:rsidR="006F5974">
        <w:rPr>
          <w:bCs/>
          <w:sz w:val="23"/>
          <w:szCs w:val="23"/>
        </w:rPr>
        <w:t>2017</w:t>
      </w:r>
      <w:r w:rsidR="008F4793" w:rsidRPr="008F4793">
        <w:rPr>
          <w:bCs/>
          <w:sz w:val="23"/>
          <w:szCs w:val="23"/>
        </w:rPr>
        <w:t xml:space="preserve">.gada </w:t>
      </w:r>
      <w:r w:rsidR="006F5974">
        <w:rPr>
          <w:bCs/>
          <w:sz w:val="23"/>
          <w:szCs w:val="23"/>
        </w:rPr>
        <w:t>9</w:t>
      </w:r>
      <w:r w:rsidR="00FA2C44">
        <w:rPr>
          <w:bCs/>
          <w:sz w:val="23"/>
          <w:szCs w:val="23"/>
        </w:rPr>
        <w:t>.martā</w:t>
      </w:r>
      <w:r w:rsidR="008F4793" w:rsidRPr="008F4793">
        <w:rPr>
          <w:bCs/>
          <w:sz w:val="23"/>
          <w:szCs w:val="23"/>
        </w:rPr>
        <w:t xml:space="preserve"> pieņemto lēmumu (prot.Nr.4)</w:t>
      </w:r>
      <w:r>
        <w:rPr>
          <w:bCs/>
          <w:sz w:val="23"/>
          <w:szCs w:val="23"/>
        </w:rPr>
        <w:t xml:space="preserve">, </w:t>
      </w:r>
      <w:r>
        <w:rPr>
          <w:sz w:val="23"/>
          <w:szCs w:val="23"/>
        </w:rPr>
        <w:t xml:space="preserve">Publisko iepirkumu likuma 1. panta 15. punktu un 65. pantu, noslēdz Vispārīgo vienošanos (turpmāk – </w:t>
      </w:r>
      <w:r>
        <w:rPr>
          <w:iCs/>
          <w:sz w:val="23"/>
          <w:szCs w:val="23"/>
        </w:rPr>
        <w:t>Vienošanās)</w:t>
      </w:r>
      <w:r>
        <w:rPr>
          <w:sz w:val="23"/>
          <w:szCs w:val="23"/>
        </w:rPr>
        <w:t xml:space="preserve"> par turpmāk minēto:</w:t>
      </w:r>
    </w:p>
    <w:p w:rsidR="006421AD" w:rsidRPr="00DC408B" w:rsidRDefault="006421AD" w:rsidP="006421AD">
      <w:pPr>
        <w:numPr>
          <w:ilvl w:val="0"/>
          <w:numId w:val="2"/>
        </w:numPr>
        <w:tabs>
          <w:tab w:val="left" w:pos="993"/>
        </w:tabs>
        <w:spacing w:after="120"/>
        <w:jc w:val="both"/>
        <w:rPr>
          <w:sz w:val="23"/>
          <w:szCs w:val="23"/>
        </w:rPr>
      </w:pPr>
      <w:r w:rsidRPr="00DC408B">
        <w:rPr>
          <w:sz w:val="23"/>
          <w:szCs w:val="23"/>
        </w:rPr>
        <w:t xml:space="preserve">Vienošanās priekšmets ir publicitātes pakalpojumu nodrošināšana </w:t>
      </w:r>
      <w:r>
        <w:rPr>
          <w:sz w:val="23"/>
          <w:szCs w:val="23"/>
        </w:rPr>
        <w:t xml:space="preserve">latviešu valodā izdotajā vietējā Daugavpils </w:t>
      </w:r>
      <w:r w:rsidRPr="00DC408B">
        <w:rPr>
          <w:sz w:val="23"/>
          <w:szCs w:val="23"/>
        </w:rPr>
        <w:t>laikrakstā</w:t>
      </w:r>
      <w:r w:rsidRPr="00DC408B">
        <w:rPr>
          <w:bCs/>
          <w:sz w:val="23"/>
          <w:szCs w:val="23"/>
        </w:rPr>
        <w:t>.</w:t>
      </w:r>
    </w:p>
    <w:p w:rsidR="006421AD" w:rsidRPr="00DC408B" w:rsidRDefault="006421AD" w:rsidP="006421AD">
      <w:pPr>
        <w:numPr>
          <w:ilvl w:val="0"/>
          <w:numId w:val="2"/>
        </w:numPr>
        <w:tabs>
          <w:tab w:val="left" w:pos="993"/>
        </w:tabs>
        <w:spacing w:after="120"/>
        <w:jc w:val="both"/>
        <w:rPr>
          <w:sz w:val="23"/>
          <w:szCs w:val="23"/>
        </w:rPr>
      </w:pPr>
      <w:r w:rsidRPr="00DC408B">
        <w:rPr>
          <w:bCs/>
          <w:sz w:val="23"/>
          <w:szCs w:val="23"/>
        </w:rPr>
        <w:t xml:space="preserve">Parakstot Vienošanos Izpildītājs Vienošanās noteiktajā kārtībā iegūst tiesības slēgt atsevišķus publicitātes pakalpojumu līgumus par Pasūtītāja iesniegto materiālu publicēšanu Izpildītāja </w:t>
      </w:r>
      <w:r>
        <w:rPr>
          <w:bCs/>
          <w:sz w:val="23"/>
          <w:szCs w:val="23"/>
        </w:rPr>
        <w:t>iepirkumā</w:t>
      </w:r>
      <w:r w:rsidRPr="00DC408B">
        <w:rPr>
          <w:bCs/>
          <w:sz w:val="23"/>
          <w:szCs w:val="23"/>
        </w:rPr>
        <w:t xml:space="preserve"> norādītajā laikrakstā par cenu, kas </w:t>
      </w:r>
      <w:r>
        <w:rPr>
          <w:bCs/>
          <w:sz w:val="23"/>
          <w:szCs w:val="23"/>
        </w:rPr>
        <w:t>ir vienāda ar</w:t>
      </w:r>
      <w:r w:rsidRPr="00DC408B">
        <w:rPr>
          <w:bCs/>
          <w:sz w:val="23"/>
          <w:szCs w:val="23"/>
        </w:rPr>
        <w:t xml:space="preserve"> </w:t>
      </w:r>
      <w:r>
        <w:rPr>
          <w:bCs/>
          <w:sz w:val="23"/>
          <w:szCs w:val="23"/>
        </w:rPr>
        <w:t>iepirkuma piedāvājumā</w:t>
      </w:r>
      <w:r w:rsidRPr="00DC408B">
        <w:rPr>
          <w:bCs/>
          <w:sz w:val="23"/>
          <w:szCs w:val="23"/>
        </w:rPr>
        <w:t xml:space="preserve"> norādīto (1.pielikums). </w:t>
      </w:r>
    </w:p>
    <w:p w:rsidR="006421AD" w:rsidRPr="00DC408B" w:rsidRDefault="006421AD" w:rsidP="006421AD">
      <w:pPr>
        <w:numPr>
          <w:ilvl w:val="0"/>
          <w:numId w:val="2"/>
        </w:numPr>
        <w:tabs>
          <w:tab w:val="left" w:pos="993"/>
        </w:tabs>
        <w:spacing w:after="120"/>
        <w:jc w:val="both"/>
        <w:rPr>
          <w:sz w:val="23"/>
          <w:szCs w:val="23"/>
        </w:rPr>
      </w:pPr>
      <w:r w:rsidRPr="00DC408B">
        <w:rPr>
          <w:sz w:val="23"/>
          <w:szCs w:val="23"/>
        </w:rPr>
        <w:t xml:space="preserve">Publicitātes pakalpojumu līgumi ar Izpildītāju slēdzami tādā redakcijā, kāda noteikta Vienošanās 2.pielikumā. Pieļaujamas nebūtiskas korekcijas un atkāpes, kas neietekmē līguma būtību. </w:t>
      </w:r>
    </w:p>
    <w:p w:rsidR="006421AD" w:rsidRPr="00DC408B" w:rsidRDefault="006421AD" w:rsidP="006421AD">
      <w:pPr>
        <w:numPr>
          <w:ilvl w:val="0"/>
          <w:numId w:val="2"/>
        </w:numPr>
        <w:tabs>
          <w:tab w:val="left" w:pos="993"/>
        </w:tabs>
        <w:spacing w:after="120"/>
        <w:jc w:val="both"/>
        <w:rPr>
          <w:sz w:val="23"/>
          <w:szCs w:val="23"/>
        </w:rPr>
      </w:pPr>
      <w:r w:rsidRPr="000A0EAB">
        <w:rPr>
          <w:color w:val="000000"/>
          <w:sz w:val="23"/>
          <w:szCs w:val="23"/>
          <w:lang w:eastAsia="lv-LV"/>
        </w:rPr>
        <w:t xml:space="preserve">Pasūtītājs konkrēto publicitātes pakalpojuma līgumu slēdz atbilstoši Izpildītāja </w:t>
      </w:r>
      <w:r>
        <w:rPr>
          <w:color w:val="000000"/>
          <w:sz w:val="23"/>
          <w:szCs w:val="23"/>
          <w:lang w:eastAsia="lv-LV"/>
        </w:rPr>
        <w:t>iepirkuma</w:t>
      </w:r>
      <w:r w:rsidRPr="000A0EAB">
        <w:rPr>
          <w:color w:val="000000"/>
          <w:sz w:val="23"/>
          <w:szCs w:val="23"/>
          <w:lang w:eastAsia="lv-LV"/>
        </w:rPr>
        <w:t>m iesniegtajam piedāvājumam</w:t>
      </w:r>
      <w:r w:rsidRPr="00DC408B">
        <w:rPr>
          <w:color w:val="000000"/>
          <w:sz w:val="23"/>
          <w:szCs w:val="23"/>
          <w:lang w:eastAsia="lv-LV"/>
        </w:rPr>
        <w:t>.</w:t>
      </w:r>
    </w:p>
    <w:p w:rsidR="006421AD" w:rsidRPr="00DC408B" w:rsidRDefault="006421AD" w:rsidP="006421AD">
      <w:pPr>
        <w:numPr>
          <w:ilvl w:val="0"/>
          <w:numId w:val="2"/>
        </w:numPr>
        <w:tabs>
          <w:tab w:val="left" w:pos="993"/>
          <w:tab w:val="left" w:pos="1134"/>
        </w:tabs>
        <w:spacing w:after="120"/>
        <w:jc w:val="both"/>
        <w:rPr>
          <w:sz w:val="23"/>
          <w:szCs w:val="23"/>
        </w:rPr>
      </w:pPr>
      <w:r w:rsidRPr="00DC408B">
        <w:rPr>
          <w:sz w:val="23"/>
          <w:szCs w:val="23"/>
        </w:rPr>
        <w:t xml:space="preserve">Vienošanās stājas spēkā </w:t>
      </w:r>
      <w:r w:rsidRPr="0080150B">
        <w:rPr>
          <w:b/>
          <w:sz w:val="23"/>
          <w:szCs w:val="23"/>
        </w:rPr>
        <w:t>2017</w:t>
      </w:r>
      <w:r w:rsidR="00123239">
        <w:rPr>
          <w:b/>
          <w:sz w:val="23"/>
          <w:szCs w:val="23"/>
        </w:rPr>
        <w:t>.gada 13</w:t>
      </w:r>
      <w:r w:rsidRPr="0080150B">
        <w:rPr>
          <w:b/>
          <w:sz w:val="23"/>
          <w:szCs w:val="23"/>
        </w:rPr>
        <w:t>.</w:t>
      </w:r>
      <w:r w:rsidR="00672668">
        <w:rPr>
          <w:b/>
          <w:sz w:val="23"/>
          <w:szCs w:val="23"/>
        </w:rPr>
        <w:t>martā</w:t>
      </w:r>
      <w:r w:rsidRPr="00DC408B">
        <w:rPr>
          <w:sz w:val="23"/>
          <w:szCs w:val="23"/>
        </w:rPr>
        <w:t xml:space="preserve"> un ir spēkā vienu gadu</w:t>
      </w:r>
      <w:r>
        <w:rPr>
          <w:sz w:val="23"/>
          <w:szCs w:val="23"/>
        </w:rPr>
        <w:t xml:space="preserve">, līdz </w:t>
      </w:r>
      <w:r w:rsidRPr="0080150B">
        <w:rPr>
          <w:b/>
          <w:sz w:val="23"/>
          <w:szCs w:val="23"/>
        </w:rPr>
        <w:t>2018</w:t>
      </w:r>
      <w:r w:rsidR="00123239">
        <w:rPr>
          <w:b/>
          <w:sz w:val="23"/>
          <w:szCs w:val="23"/>
        </w:rPr>
        <w:t>.gada 12</w:t>
      </w:r>
      <w:r w:rsidRPr="0080150B">
        <w:rPr>
          <w:b/>
          <w:sz w:val="23"/>
          <w:szCs w:val="23"/>
        </w:rPr>
        <w:t>.</w:t>
      </w:r>
      <w:r w:rsidR="00672668">
        <w:rPr>
          <w:b/>
          <w:sz w:val="23"/>
          <w:szCs w:val="23"/>
        </w:rPr>
        <w:t>martam</w:t>
      </w:r>
      <w:r w:rsidRPr="00DC408B">
        <w:rPr>
          <w:sz w:val="23"/>
          <w:szCs w:val="23"/>
        </w:rPr>
        <w:t xml:space="preserve">. </w:t>
      </w:r>
    </w:p>
    <w:p w:rsidR="006421AD" w:rsidRPr="00DC408B" w:rsidRDefault="006421AD" w:rsidP="006421AD">
      <w:pPr>
        <w:numPr>
          <w:ilvl w:val="0"/>
          <w:numId w:val="2"/>
        </w:numPr>
        <w:tabs>
          <w:tab w:val="left" w:pos="993"/>
          <w:tab w:val="left" w:pos="1134"/>
        </w:tabs>
        <w:spacing w:after="120"/>
        <w:jc w:val="both"/>
        <w:rPr>
          <w:sz w:val="23"/>
          <w:szCs w:val="23"/>
        </w:rPr>
      </w:pPr>
      <w:r w:rsidRPr="00610610">
        <w:rPr>
          <w:sz w:val="23"/>
          <w:szCs w:val="23"/>
        </w:rPr>
        <w:t xml:space="preserve">Kopējā paredzamā līgumcena vispārīgās vienošanās darbības laikā – </w:t>
      </w:r>
      <w:r w:rsidR="00672668">
        <w:rPr>
          <w:b/>
          <w:sz w:val="23"/>
          <w:szCs w:val="23"/>
        </w:rPr>
        <w:t>9 500</w:t>
      </w:r>
      <w:r w:rsidRPr="00610610">
        <w:rPr>
          <w:sz w:val="23"/>
          <w:szCs w:val="23"/>
        </w:rPr>
        <w:t xml:space="preserve"> </w:t>
      </w:r>
      <w:r w:rsidRPr="00672668">
        <w:rPr>
          <w:b/>
          <w:sz w:val="23"/>
          <w:szCs w:val="23"/>
        </w:rPr>
        <w:t>(</w:t>
      </w:r>
      <w:r w:rsidR="00672668" w:rsidRPr="00672668">
        <w:rPr>
          <w:b/>
          <w:sz w:val="23"/>
          <w:szCs w:val="23"/>
        </w:rPr>
        <w:t xml:space="preserve">deviņi tūkstoši pieci simti </w:t>
      </w:r>
      <w:r w:rsidR="00672668" w:rsidRPr="00EF484A">
        <w:rPr>
          <w:b/>
          <w:i/>
          <w:sz w:val="23"/>
          <w:szCs w:val="23"/>
        </w:rPr>
        <w:t>euro</w:t>
      </w:r>
      <w:r w:rsidR="00672668" w:rsidRPr="00672668">
        <w:rPr>
          <w:b/>
          <w:sz w:val="23"/>
          <w:szCs w:val="23"/>
        </w:rPr>
        <w:t xml:space="preserve"> un 00 centi</w:t>
      </w:r>
      <w:r w:rsidRPr="00672668">
        <w:rPr>
          <w:b/>
          <w:sz w:val="23"/>
          <w:szCs w:val="23"/>
        </w:rPr>
        <w:t>) bez PVN</w:t>
      </w:r>
      <w:r w:rsidRPr="00610610">
        <w:rPr>
          <w:sz w:val="23"/>
          <w:szCs w:val="23"/>
        </w:rPr>
        <w:t>. Pasūtītājam nav pienākums iztērēt visu paredzamo līgumcenu</w:t>
      </w:r>
      <w:r w:rsidRPr="00DC408B">
        <w:rPr>
          <w:sz w:val="23"/>
          <w:szCs w:val="23"/>
        </w:rPr>
        <w:t>.</w:t>
      </w:r>
    </w:p>
    <w:p w:rsidR="006421AD" w:rsidRPr="00DC408B" w:rsidRDefault="006421AD" w:rsidP="006421AD">
      <w:pPr>
        <w:numPr>
          <w:ilvl w:val="0"/>
          <w:numId w:val="2"/>
        </w:numPr>
        <w:tabs>
          <w:tab w:val="left" w:pos="993"/>
          <w:tab w:val="left" w:pos="1134"/>
        </w:tabs>
        <w:spacing w:after="120"/>
        <w:jc w:val="both"/>
        <w:rPr>
          <w:sz w:val="23"/>
          <w:szCs w:val="23"/>
        </w:rPr>
      </w:pPr>
      <w:r w:rsidRPr="00DC408B">
        <w:rPr>
          <w:bCs/>
          <w:sz w:val="23"/>
          <w:szCs w:val="23"/>
        </w:rPr>
        <w:t>Atsevišķie publicitātes pakalpojumu līgumi tiek slēgti Vienošanās spēkā esības termiņa laikā, bet to izpilde var tikt pabeigta arī pēc Vienošanās darbības termiņa beigām.</w:t>
      </w:r>
    </w:p>
    <w:p w:rsidR="006421AD" w:rsidRDefault="006421AD" w:rsidP="006421AD">
      <w:pPr>
        <w:numPr>
          <w:ilvl w:val="0"/>
          <w:numId w:val="2"/>
        </w:numPr>
        <w:tabs>
          <w:tab w:val="left" w:pos="993"/>
          <w:tab w:val="left" w:pos="1134"/>
        </w:tabs>
        <w:spacing w:after="120"/>
        <w:jc w:val="both"/>
        <w:rPr>
          <w:sz w:val="23"/>
          <w:szCs w:val="23"/>
        </w:rPr>
      </w:pPr>
      <w:r w:rsidRPr="00DC408B">
        <w:rPr>
          <w:sz w:val="23"/>
          <w:szCs w:val="23"/>
        </w:rPr>
        <w:t>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p>
    <w:p w:rsidR="006421AD" w:rsidRDefault="006421AD" w:rsidP="006421AD">
      <w:pPr>
        <w:numPr>
          <w:ilvl w:val="0"/>
          <w:numId w:val="2"/>
        </w:numPr>
        <w:tabs>
          <w:tab w:val="left" w:pos="993"/>
          <w:tab w:val="left" w:pos="1134"/>
        </w:tabs>
        <w:spacing w:after="120"/>
        <w:jc w:val="both"/>
        <w:rPr>
          <w:sz w:val="23"/>
          <w:szCs w:val="23"/>
        </w:rPr>
      </w:pPr>
      <w:r w:rsidRPr="002D0F35">
        <w:rPr>
          <w:sz w:val="23"/>
          <w:szCs w:val="23"/>
        </w:rPr>
        <w:t>I</w:t>
      </w:r>
      <w:r>
        <w:rPr>
          <w:sz w:val="23"/>
          <w:szCs w:val="23"/>
        </w:rPr>
        <w:t>zpildītāja</w:t>
      </w:r>
      <w:r w:rsidRPr="002D0F35">
        <w:rPr>
          <w:sz w:val="23"/>
          <w:szCs w:val="23"/>
        </w:rPr>
        <w:t xml:space="preserve"> apakšuzņēmējus, uz kuru iespējām I</w:t>
      </w:r>
      <w:r>
        <w:rPr>
          <w:sz w:val="23"/>
          <w:szCs w:val="23"/>
        </w:rPr>
        <w:t>zpildītājs</w:t>
      </w:r>
      <w:r w:rsidRPr="002D0F35">
        <w:rPr>
          <w:sz w:val="23"/>
          <w:szCs w:val="23"/>
        </w:rPr>
        <w:t xml:space="preserve"> balstījies, lai apliecinātu savas kvalifikācijas atbilstību iepirkumā, I</w:t>
      </w:r>
      <w:r>
        <w:rPr>
          <w:sz w:val="23"/>
          <w:szCs w:val="23"/>
        </w:rPr>
        <w:t>zpildītājs</w:t>
      </w:r>
      <w:r w:rsidRPr="002D0F35">
        <w:rPr>
          <w:sz w:val="23"/>
          <w:szCs w:val="23"/>
        </w:rPr>
        <w:t xml:space="preserve"> var nomainīt tikai ar P</w:t>
      </w:r>
      <w:r>
        <w:rPr>
          <w:sz w:val="23"/>
          <w:szCs w:val="23"/>
        </w:rPr>
        <w:t>asūtītāja</w:t>
      </w:r>
      <w:r w:rsidRPr="002D0F35">
        <w:rPr>
          <w:sz w:val="23"/>
          <w:szCs w:val="23"/>
        </w:rPr>
        <w:t xml:space="preserve"> rakstveida piekrišanu Publisko iepirkumu likumā noteiktajā kārtībā.</w:t>
      </w:r>
      <w:r>
        <w:rPr>
          <w:sz w:val="23"/>
          <w:szCs w:val="23"/>
        </w:rPr>
        <w:t xml:space="preserve"> Pasūtītājs</w:t>
      </w:r>
      <w:r w:rsidRPr="006F71E6">
        <w:rPr>
          <w:sz w:val="23"/>
          <w:szCs w:val="23"/>
        </w:rPr>
        <w:t xml:space="preserve"> pieņem lēmumu atļaut vai atteikt personāla vai apakšuzņēmēju nomaiņu vai jaunu apakšuzņēmēju iesaistīšanu līguma izpildē ne vēlāk kā piecu darbdienu laikā pēc tam, kad saņēmis visu informāciju un dokumentus, kas nepieciešami lēmuma pieņemšanai</w:t>
      </w:r>
      <w:r w:rsidR="00436082" w:rsidRPr="006F71E6">
        <w:rPr>
          <w:sz w:val="23"/>
          <w:szCs w:val="23"/>
        </w:rPr>
        <w:t>.</w:t>
      </w:r>
    </w:p>
    <w:p w:rsidR="003333C2" w:rsidRPr="006421AD" w:rsidRDefault="00164074" w:rsidP="006421AD">
      <w:pPr>
        <w:numPr>
          <w:ilvl w:val="0"/>
          <w:numId w:val="2"/>
        </w:numPr>
        <w:tabs>
          <w:tab w:val="left" w:pos="993"/>
          <w:tab w:val="left" w:pos="1134"/>
        </w:tabs>
        <w:spacing w:after="120"/>
        <w:jc w:val="both"/>
        <w:rPr>
          <w:sz w:val="23"/>
          <w:szCs w:val="23"/>
        </w:rPr>
      </w:pPr>
      <w:r w:rsidRPr="006421AD">
        <w:rPr>
          <w:sz w:val="23"/>
          <w:szCs w:val="23"/>
        </w:rPr>
        <w:lastRenderedPageBreak/>
        <w:t xml:space="preserve"> </w:t>
      </w:r>
      <w:r w:rsidR="008F4793" w:rsidRPr="006421AD">
        <w:rPr>
          <w:sz w:val="22"/>
          <w:szCs w:val="22"/>
        </w:rPr>
        <w:t xml:space="preserve">Pušu atbildīgās personas: </w:t>
      </w:r>
    </w:p>
    <w:p w:rsidR="003333C2" w:rsidRDefault="008F4793" w:rsidP="00BB1F7D">
      <w:pPr>
        <w:numPr>
          <w:ilvl w:val="1"/>
          <w:numId w:val="2"/>
        </w:numPr>
        <w:tabs>
          <w:tab w:val="clear" w:pos="720"/>
          <w:tab w:val="left" w:pos="0"/>
          <w:tab w:val="num" w:pos="5047"/>
        </w:tabs>
        <w:spacing w:after="80"/>
        <w:ind w:left="1701"/>
        <w:jc w:val="both"/>
        <w:rPr>
          <w:sz w:val="23"/>
          <w:szCs w:val="23"/>
        </w:rPr>
      </w:pPr>
      <w:r w:rsidRPr="003333C2">
        <w:rPr>
          <w:sz w:val="22"/>
          <w:szCs w:val="22"/>
        </w:rPr>
        <w:t>Daugavpils pilsētas domes Sabiedrisko</w:t>
      </w:r>
      <w:r w:rsidR="002E0216">
        <w:rPr>
          <w:sz w:val="22"/>
          <w:szCs w:val="22"/>
        </w:rPr>
        <w:t xml:space="preserve"> </w:t>
      </w:r>
      <w:r w:rsidRPr="003333C2">
        <w:rPr>
          <w:sz w:val="22"/>
          <w:szCs w:val="22"/>
        </w:rPr>
        <w:t>attiecību</w:t>
      </w:r>
      <w:r w:rsidR="002E0216">
        <w:rPr>
          <w:sz w:val="22"/>
          <w:szCs w:val="22"/>
        </w:rPr>
        <w:t xml:space="preserve"> un</w:t>
      </w:r>
      <w:r w:rsidRPr="003333C2">
        <w:rPr>
          <w:sz w:val="22"/>
          <w:szCs w:val="22"/>
        </w:rPr>
        <w:t xml:space="preserve"> </w:t>
      </w:r>
      <w:r w:rsidR="002E0216">
        <w:rPr>
          <w:sz w:val="22"/>
          <w:szCs w:val="22"/>
        </w:rPr>
        <w:t>mārketinga</w:t>
      </w:r>
      <w:r w:rsidR="002E0216" w:rsidRPr="003333C2">
        <w:rPr>
          <w:sz w:val="22"/>
          <w:szCs w:val="22"/>
        </w:rPr>
        <w:t xml:space="preserve"> </w:t>
      </w:r>
      <w:r w:rsidRPr="003333C2">
        <w:rPr>
          <w:sz w:val="22"/>
          <w:szCs w:val="22"/>
        </w:rPr>
        <w:t xml:space="preserve">nodaļas vadītāja </w:t>
      </w:r>
      <w:r w:rsidRPr="003333C2">
        <w:rPr>
          <w:b/>
          <w:sz w:val="22"/>
          <w:szCs w:val="22"/>
        </w:rPr>
        <w:t>Inese Andiņa</w:t>
      </w:r>
      <w:r w:rsidRPr="003333C2">
        <w:rPr>
          <w:sz w:val="22"/>
          <w:szCs w:val="22"/>
        </w:rPr>
        <w:t>, tālr.65404349, mob.</w:t>
      </w:r>
      <w:r w:rsidRPr="003333C2">
        <w:rPr>
          <w:bCs/>
          <w:sz w:val="22"/>
          <w:szCs w:val="22"/>
        </w:rPr>
        <w:t xml:space="preserve">22015525, e-pasts: </w:t>
      </w:r>
      <w:hyperlink r:id="rId8" w:history="1">
        <w:r w:rsidRPr="003333C2">
          <w:rPr>
            <w:rStyle w:val="Hyperlink"/>
            <w:bCs/>
            <w:sz w:val="22"/>
            <w:szCs w:val="22"/>
          </w:rPr>
          <w:t>inese.andina@daugavpils.lv</w:t>
        </w:r>
      </w:hyperlink>
      <w:r w:rsidRPr="003333C2">
        <w:rPr>
          <w:bCs/>
          <w:sz w:val="22"/>
          <w:szCs w:val="22"/>
        </w:rPr>
        <w:t>;</w:t>
      </w:r>
    </w:p>
    <w:p w:rsidR="005D6036" w:rsidRDefault="008F4793" w:rsidP="005D6036">
      <w:pPr>
        <w:numPr>
          <w:ilvl w:val="1"/>
          <w:numId w:val="2"/>
        </w:numPr>
        <w:tabs>
          <w:tab w:val="clear" w:pos="720"/>
          <w:tab w:val="left" w:pos="0"/>
          <w:tab w:val="num" w:pos="5047"/>
        </w:tabs>
        <w:spacing w:after="80"/>
        <w:ind w:left="1701"/>
        <w:jc w:val="both"/>
        <w:rPr>
          <w:sz w:val="23"/>
          <w:szCs w:val="23"/>
        </w:rPr>
      </w:pPr>
      <w:r w:rsidRPr="003333C2">
        <w:rPr>
          <w:bCs/>
          <w:sz w:val="22"/>
          <w:szCs w:val="22"/>
        </w:rPr>
        <w:t xml:space="preserve">SIA „LATGALES LAIKS” </w:t>
      </w:r>
      <w:r w:rsidR="006B7937" w:rsidRPr="003333C2">
        <w:rPr>
          <w:sz w:val="22"/>
          <w:szCs w:val="22"/>
        </w:rPr>
        <w:t xml:space="preserve">reklāmas aģente </w:t>
      </w:r>
      <w:r w:rsidR="006B7937" w:rsidRPr="003333C2">
        <w:rPr>
          <w:b/>
          <w:bCs/>
          <w:sz w:val="22"/>
          <w:szCs w:val="22"/>
        </w:rPr>
        <w:t>Margarita Ignatjeva</w:t>
      </w:r>
      <w:r w:rsidR="006B7937" w:rsidRPr="003333C2">
        <w:rPr>
          <w:sz w:val="22"/>
          <w:szCs w:val="22"/>
        </w:rPr>
        <w:t xml:space="preserve">, tālr.65423483, mob.29343310, e-pasts: </w:t>
      </w:r>
      <w:hyperlink r:id="rId9" w:history="1">
        <w:r w:rsidR="006B7937" w:rsidRPr="003333C2">
          <w:rPr>
            <w:rStyle w:val="Hyperlink"/>
            <w:sz w:val="22"/>
            <w:szCs w:val="22"/>
          </w:rPr>
          <w:t>reklama@latgaleslaiks.lv</w:t>
        </w:r>
      </w:hyperlink>
      <w:r w:rsidR="00DB6A0A" w:rsidRPr="003333C2">
        <w:rPr>
          <w:bCs/>
          <w:sz w:val="22"/>
          <w:szCs w:val="22"/>
        </w:rPr>
        <w:t>.</w:t>
      </w:r>
    </w:p>
    <w:p w:rsidR="005D6036" w:rsidRDefault="005D6036" w:rsidP="00022B86">
      <w:pPr>
        <w:numPr>
          <w:ilvl w:val="0"/>
          <w:numId w:val="2"/>
        </w:numPr>
        <w:tabs>
          <w:tab w:val="clear" w:pos="510"/>
          <w:tab w:val="num" w:pos="0"/>
        </w:tabs>
        <w:spacing w:after="80"/>
        <w:ind w:left="567" w:hanging="567"/>
        <w:jc w:val="both"/>
        <w:rPr>
          <w:sz w:val="23"/>
          <w:szCs w:val="23"/>
        </w:rPr>
      </w:pPr>
      <w:r w:rsidRPr="005D6036">
        <w:rPr>
          <w:sz w:val="23"/>
          <w:szCs w:val="23"/>
        </w:rPr>
        <w:t>Pielikumā:</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pretendenta tehniskā piedāvājuma kopija uz </w:t>
      </w:r>
      <w:r>
        <w:rPr>
          <w:sz w:val="23"/>
          <w:szCs w:val="23"/>
        </w:rPr>
        <w:t>2</w:t>
      </w:r>
      <w:r w:rsidRPr="005D6036">
        <w:rPr>
          <w:sz w:val="23"/>
          <w:szCs w:val="23"/>
        </w:rPr>
        <w:t xml:space="preserve"> </w:t>
      </w:r>
      <w:proofErr w:type="spellStart"/>
      <w:r w:rsidRPr="005D6036">
        <w:rPr>
          <w:sz w:val="23"/>
          <w:szCs w:val="23"/>
        </w:rPr>
        <w:t>lp</w:t>
      </w:r>
      <w:proofErr w:type="spellEnd"/>
      <w:r w:rsidRPr="005D6036">
        <w:rPr>
          <w:sz w:val="23"/>
          <w:szCs w:val="23"/>
        </w:rPr>
        <w:t>;</w:t>
      </w:r>
    </w:p>
    <w:p w:rsidR="005D6036" w:rsidRDefault="005D6036" w:rsidP="005D6036">
      <w:pPr>
        <w:numPr>
          <w:ilvl w:val="1"/>
          <w:numId w:val="2"/>
        </w:numPr>
        <w:tabs>
          <w:tab w:val="clear" w:pos="720"/>
          <w:tab w:val="left" w:pos="0"/>
        </w:tabs>
        <w:ind w:left="1843"/>
        <w:jc w:val="both"/>
        <w:rPr>
          <w:sz w:val="23"/>
          <w:szCs w:val="23"/>
        </w:rPr>
      </w:pPr>
      <w:r>
        <w:rPr>
          <w:sz w:val="23"/>
          <w:szCs w:val="23"/>
        </w:rPr>
        <w:t xml:space="preserve">pretendenta finanšu piedāvājuma kopija uz 1 </w:t>
      </w:r>
      <w:proofErr w:type="spellStart"/>
      <w:r>
        <w:rPr>
          <w:sz w:val="23"/>
          <w:szCs w:val="23"/>
        </w:rPr>
        <w:t>lp</w:t>
      </w:r>
      <w:proofErr w:type="spellEnd"/>
      <w:r>
        <w:rPr>
          <w:sz w:val="23"/>
          <w:szCs w:val="23"/>
        </w:rPr>
        <w:t>;</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publicitātes pakalpojumu līguma projekts uz </w:t>
      </w:r>
      <w:r w:rsidR="00DC228A">
        <w:rPr>
          <w:sz w:val="23"/>
          <w:szCs w:val="23"/>
        </w:rPr>
        <w:t>3</w:t>
      </w:r>
      <w:r>
        <w:rPr>
          <w:sz w:val="23"/>
          <w:szCs w:val="23"/>
        </w:rPr>
        <w:t xml:space="preserve"> </w:t>
      </w:r>
      <w:proofErr w:type="spellStart"/>
      <w:r w:rsidRPr="005D6036">
        <w:rPr>
          <w:sz w:val="23"/>
          <w:szCs w:val="23"/>
        </w:rPr>
        <w:t>lp</w:t>
      </w:r>
      <w:proofErr w:type="spellEnd"/>
      <w:r w:rsidR="000435A5">
        <w:rPr>
          <w:sz w:val="23"/>
          <w:szCs w:val="23"/>
        </w:rPr>
        <w:t>.</w:t>
      </w:r>
    </w:p>
    <w:p w:rsidR="00CE4CB6" w:rsidRPr="000F543E" w:rsidRDefault="00CE4CB6" w:rsidP="00022B86">
      <w:pPr>
        <w:numPr>
          <w:ilvl w:val="0"/>
          <w:numId w:val="2"/>
        </w:numPr>
        <w:tabs>
          <w:tab w:val="clear" w:pos="510"/>
          <w:tab w:val="num" w:pos="0"/>
        </w:tabs>
        <w:spacing w:before="120" w:after="120"/>
        <w:ind w:left="567" w:hanging="567"/>
        <w:rPr>
          <w:sz w:val="23"/>
          <w:szCs w:val="23"/>
        </w:rPr>
      </w:pPr>
      <w:r w:rsidRPr="000F543E">
        <w:rPr>
          <w:sz w:val="23"/>
          <w:szCs w:val="23"/>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8F4793" w:rsidRPr="00BD5D98" w:rsidTr="00DF190C">
        <w:tc>
          <w:tcPr>
            <w:tcW w:w="4609" w:type="dxa"/>
          </w:tcPr>
          <w:p w:rsidR="008F4793" w:rsidRPr="00BD5D98" w:rsidRDefault="008F4793" w:rsidP="000F543E">
            <w:pPr>
              <w:spacing w:after="120"/>
              <w:rPr>
                <w:b/>
                <w:sz w:val="23"/>
                <w:szCs w:val="23"/>
              </w:rPr>
            </w:pPr>
            <w:r w:rsidRPr="00BD5D98">
              <w:rPr>
                <w:b/>
                <w:sz w:val="23"/>
                <w:szCs w:val="23"/>
              </w:rPr>
              <w:t xml:space="preserve">PASŪTĪTĀJS </w:t>
            </w:r>
            <w:bookmarkStart w:id="0" w:name="_GoBack"/>
            <w:bookmarkEnd w:id="0"/>
          </w:p>
          <w:p w:rsidR="008F4793" w:rsidRPr="00BD5D98" w:rsidRDefault="008F4793" w:rsidP="008F4793">
            <w:pPr>
              <w:rPr>
                <w:b/>
                <w:sz w:val="23"/>
                <w:szCs w:val="23"/>
              </w:rPr>
            </w:pPr>
            <w:r w:rsidRPr="00BD5D98">
              <w:rPr>
                <w:b/>
                <w:sz w:val="23"/>
                <w:szCs w:val="23"/>
              </w:rPr>
              <w:t>Daugavpils pilsētas dome</w:t>
            </w:r>
          </w:p>
          <w:p w:rsidR="008F4793" w:rsidRPr="00BD5D98" w:rsidRDefault="008F4793" w:rsidP="008F4793">
            <w:pPr>
              <w:rPr>
                <w:sz w:val="23"/>
                <w:szCs w:val="23"/>
              </w:rPr>
            </w:pPr>
            <w:proofErr w:type="spellStart"/>
            <w:r w:rsidRPr="00BD5D98">
              <w:rPr>
                <w:sz w:val="23"/>
                <w:szCs w:val="23"/>
              </w:rPr>
              <w:t>reģ.Nr</w:t>
            </w:r>
            <w:proofErr w:type="spellEnd"/>
            <w:r w:rsidRPr="00BD5D98">
              <w:rPr>
                <w:sz w:val="23"/>
                <w:szCs w:val="23"/>
              </w:rPr>
              <w:t>. 90000077325</w:t>
            </w:r>
          </w:p>
          <w:p w:rsidR="008F4793" w:rsidRPr="00BD5D98" w:rsidRDefault="008F4793" w:rsidP="008F4793">
            <w:pPr>
              <w:rPr>
                <w:sz w:val="23"/>
                <w:szCs w:val="23"/>
              </w:rPr>
            </w:pPr>
            <w:proofErr w:type="spellStart"/>
            <w:r w:rsidRPr="00BD5D98">
              <w:rPr>
                <w:sz w:val="23"/>
                <w:szCs w:val="23"/>
              </w:rPr>
              <w:t>Kr</w:t>
            </w:r>
            <w:proofErr w:type="spellEnd"/>
            <w:r w:rsidRPr="00BD5D98">
              <w:rPr>
                <w:sz w:val="23"/>
                <w:szCs w:val="23"/>
              </w:rPr>
              <w:t>. Valdemāra 1, Daugavpils, LV-5401</w:t>
            </w:r>
          </w:p>
          <w:p w:rsidR="008F4793" w:rsidRPr="00BD5D98" w:rsidRDefault="008F4793" w:rsidP="008F4793">
            <w:pPr>
              <w:rPr>
                <w:sz w:val="23"/>
                <w:szCs w:val="23"/>
              </w:rPr>
            </w:pPr>
          </w:p>
          <w:p w:rsidR="008F4793" w:rsidRPr="00BD5D98" w:rsidRDefault="008F4793" w:rsidP="008F4793">
            <w:pPr>
              <w:rPr>
                <w:sz w:val="23"/>
                <w:szCs w:val="23"/>
              </w:rPr>
            </w:pPr>
            <w:r w:rsidRPr="00BD5D98">
              <w:rPr>
                <w:sz w:val="23"/>
                <w:szCs w:val="23"/>
              </w:rPr>
              <w:t>Izpilddirektore</w:t>
            </w:r>
          </w:p>
          <w:p w:rsidR="008F4793" w:rsidRPr="00BD5D98" w:rsidRDefault="006702E0" w:rsidP="008F4793">
            <w:pPr>
              <w:rPr>
                <w:sz w:val="23"/>
                <w:szCs w:val="23"/>
              </w:rPr>
            </w:pPr>
            <w:proofErr w:type="spellStart"/>
            <w:r>
              <w:rPr>
                <w:sz w:val="23"/>
                <w:szCs w:val="23"/>
                <w:lang w:val="en-US"/>
              </w:rPr>
              <w:t>I.Goldberga</w:t>
            </w:r>
            <w:proofErr w:type="spellEnd"/>
            <w:r>
              <w:rPr>
                <w:sz w:val="23"/>
                <w:szCs w:val="23"/>
                <w:lang w:val="en-US"/>
              </w:rPr>
              <w:t xml:space="preserve"> </w:t>
            </w:r>
            <w:r w:rsidR="008F4793" w:rsidRPr="00BD5D98">
              <w:rPr>
                <w:sz w:val="23"/>
                <w:szCs w:val="23"/>
                <w:lang w:val="en-US"/>
              </w:rPr>
              <w:t xml:space="preserve"> </w:t>
            </w:r>
            <w:r w:rsidR="008F4793" w:rsidRPr="00BD5D98">
              <w:rPr>
                <w:sz w:val="23"/>
                <w:szCs w:val="23"/>
              </w:rPr>
              <w:t>______________________</w:t>
            </w:r>
          </w:p>
          <w:p w:rsidR="008F4793" w:rsidRPr="00BD5D98" w:rsidRDefault="008F4793" w:rsidP="008F4793">
            <w:pPr>
              <w:rPr>
                <w:sz w:val="23"/>
                <w:szCs w:val="23"/>
              </w:rPr>
            </w:pPr>
          </w:p>
        </w:tc>
        <w:tc>
          <w:tcPr>
            <w:tcW w:w="4962" w:type="dxa"/>
          </w:tcPr>
          <w:p w:rsidR="008F4793" w:rsidRPr="00BD5D98" w:rsidRDefault="008F4793" w:rsidP="000F543E">
            <w:pPr>
              <w:spacing w:after="120"/>
              <w:rPr>
                <w:b/>
                <w:sz w:val="23"/>
                <w:szCs w:val="23"/>
              </w:rPr>
            </w:pPr>
            <w:r w:rsidRPr="00BD5D98">
              <w:rPr>
                <w:b/>
                <w:sz w:val="23"/>
                <w:szCs w:val="23"/>
              </w:rPr>
              <w:t>IZPILDĪTĀJ</w:t>
            </w:r>
            <w:r w:rsidR="00061C3F" w:rsidRPr="00BD5D98">
              <w:rPr>
                <w:b/>
                <w:sz w:val="23"/>
                <w:szCs w:val="23"/>
              </w:rPr>
              <w:t>S</w:t>
            </w:r>
          </w:p>
          <w:p w:rsidR="008F4793" w:rsidRPr="00BD5D98" w:rsidRDefault="008F4793" w:rsidP="008F4793">
            <w:pPr>
              <w:rPr>
                <w:b/>
                <w:bCs/>
                <w:sz w:val="23"/>
                <w:szCs w:val="23"/>
              </w:rPr>
            </w:pPr>
            <w:r w:rsidRPr="00BD5D98">
              <w:rPr>
                <w:b/>
                <w:bCs/>
                <w:sz w:val="23"/>
                <w:szCs w:val="23"/>
              </w:rPr>
              <w:t>SIA „LATGALES LAIKS”</w:t>
            </w:r>
          </w:p>
          <w:p w:rsidR="008F4793" w:rsidRPr="00BD5D98" w:rsidRDefault="008F4793" w:rsidP="008F4793">
            <w:pPr>
              <w:rPr>
                <w:sz w:val="23"/>
                <w:szCs w:val="23"/>
              </w:rPr>
            </w:pPr>
            <w:proofErr w:type="spellStart"/>
            <w:r w:rsidRPr="00BD5D98">
              <w:rPr>
                <w:sz w:val="23"/>
                <w:szCs w:val="23"/>
              </w:rPr>
              <w:t>reģ.Nr</w:t>
            </w:r>
            <w:proofErr w:type="spellEnd"/>
            <w:r w:rsidRPr="00BD5D98">
              <w:rPr>
                <w:sz w:val="23"/>
                <w:szCs w:val="23"/>
              </w:rPr>
              <w:t>. 41503004556</w:t>
            </w:r>
          </w:p>
          <w:p w:rsidR="008F4793" w:rsidRPr="00BD5D98" w:rsidRDefault="008F4793" w:rsidP="008F4793">
            <w:pPr>
              <w:rPr>
                <w:sz w:val="23"/>
                <w:szCs w:val="23"/>
              </w:rPr>
            </w:pPr>
            <w:r w:rsidRPr="00BD5D98">
              <w:rPr>
                <w:sz w:val="23"/>
                <w:szCs w:val="23"/>
              </w:rPr>
              <w:t>Saules iela 71B, Daugavpils, LV-5401</w:t>
            </w:r>
          </w:p>
          <w:p w:rsidR="008F4793" w:rsidRPr="00BD5D98" w:rsidRDefault="008F4793" w:rsidP="008F4793">
            <w:pPr>
              <w:rPr>
                <w:sz w:val="23"/>
                <w:szCs w:val="23"/>
              </w:rPr>
            </w:pPr>
          </w:p>
          <w:p w:rsidR="008F4793" w:rsidRPr="00BD5D98" w:rsidRDefault="00164074" w:rsidP="008F4793">
            <w:pPr>
              <w:rPr>
                <w:sz w:val="23"/>
                <w:szCs w:val="23"/>
              </w:rPr>
            </w:pPr>
            <w:r>
              <w:rPr>
                <w:sz w:val="23"/>
                <w:szCs w:val="23"/>
              </w:rPr>
              <w:t>Valdes locekle</w:t>
            </w:r>
          </w:p>
          <w:p w:rsidR="008F4793" w:rsidRPr="00BD5D98" w:rsidRDefault="00164074" w:rsidP="008F4793">
            <w:pPr>
              <w:rPr>
                <w:sz w:val="23"/>
                <w:szCs w:val="23"/>
              </w:rPr>
            </w:pPr>
            <w:proofErr w:type="spellStart"/>
            <w:r>
              <w:rPr>
                <w:sz w:val="23"/>
                <w:szCs w:val="23"/>
              </w:rPr>
              <w:t>I.Valpētere</w:t>
            </w:r>
            <w:proofErr w:type="spellEnd"/>
            <w:r w:rsidR="008F4793" w:rsidRPr="00BD5D98">
              <w:rPr>
                <w:sz w:val="23"/>
                <w:szCs w:val="23"/>
              </w:rPr>
              <w:t xml:space="preserve"> _________________________</w:t>
            </w:r>
          </w:p>
          <w:p w:rsidR="008F4793" w:rsidRPr="00BD5D98" w:rsidRDefault="008F4793" w:rsidP="008F4793">
            <w:pPr>
              <w:rPr>
                <w:sz w:val="23"/>
                <w:szCs w:val="23"/>
              </w:rPr>
            </w:pPr>
          </w:p>
        </w:tc>
      </w:tr>
    </w:tbl>
    <w:p w:rsidR="008F4793" w:rsidRDefault="008F4793"/>
    <w:p w:rsidR="005D6036" w:rsidRDefault="005D6036">
      <w:pPr>
        <w:spacing w:after="200" w:line="276" w:lineRule="auto"/>
        <w:rPr>
          <w:bCs/>
          <w:sz w:val="20"/>
          <w:szCs w:val="20"/>
        </w:rPr>
      </w:pPr>
    </w:p>
    <w:p w:rsidR="00952113" w:rsidRDefault="00952113">
      <w:pPr>
        <w:spacing w:after="200" w:line="276" w:lineRule="auto"/>
        <w:rPr>
          <w:bCs/>
          <w:sz w:val="20"/>
          <w:szCs w:val="20"/>
        </w:rPr>
      </w:pPr>
      <w:r>
        <w:rPr>
          <w:bCs/>
          <w:sz w:val="20"/>
          <w:szCs w:val="20"/>
        </w:rPr>
        <w:br w:type="page"/>
      </w:r>
    </w:p>
    <w:p w:rsidR="00E621FD" w:rsidRDefault="00E621FD">
      <w:pPr>
        <w:spacing w:after="200" w:line="276" w:lineRule="auto"/>
        <w:rPr>
          <w:bCs/>
          <w:sz w:val="20"/>
          <w:szCs w:val="20"/>
        </w:rPr>
      </w:pPr>
      <w:r>
        <w:rPr>
          <w:bCs/>
          <w:sz w:val="20"/>
          <w:szCs w:val="20"/>
        </w:rPr>
        <w:lastRenderedPageBreak/>
        <w:br w:type="page"/>
      </w:r>
    </w:p>
    <w:p w:rsidR="00E621FD" w:rsidRDefault="00E621FD">
      <w:pPr>
        <w:spacing w:after="200" w:line="276" w:lineRule="auto"/>
        <w:rPr>
          <w:bCs/>
          <w:sz w:val="20"/>
          <w:szCs w:val="20"/>
        </w:rPr>
      </w:pPr>
      <w:r>
        <w:rPr>
          <w:bCs/>
          <w:sz w:val="20"/>
          <w:szCs w:val="20"/>
        </w:rPr>
        <w:lastRenderedPageBreak/>
        <w:br w:type="page"/>
      </w:r>
    </w:p>
    <w:p w:rsidR="00E621FD" w:rsidRDefault="00E621FD">
      <w:pPr>
        <w:spacing w:after="200" w:line="276" w:lineRule="auto"/>
        <w:rPr>
          <w:bCs/>
          <w:sz w:val="20"/>
          <w:szCs w:val="20"/>
        </w:rPr>
      </w:pPr>
      <w:r>
        <w:rPr>
          <w:bCs/>
          <w:sz w:val="20"/>
          <w:szCs w:val="20"/>
        </w:rPr>
        <w:lastRenderedPageBreak/>
        <w:br w:type="page"/>
      </w:r>
    </w:p>
    <w:p w:rsidR="008F4793" w:rsidRPr="008F4793" w:rsidRDefault="0088732F" w:rsidP="008F4793">
      <w:pPr>
        <w:tabs>
          <w:tab w:val="left" w:pos="5019"/>
        </w:tabs>
        <w:jc w:val="right"/>
        <w:rPr>
          <w:bCs/>
          <w:sz w:val="20"/>
          <w:szCs w:val="20"/>
        </w:rPr>
      </w:pPr>
      <w:r>
        <w:rPr>
          <w:bCs/>
          <w:sz w:val="20"/>
          <w:szCs w:val="20"/>
        </w:rPr>
        <w:lastRenderedPageBreak/>
        <w:t>2</w:t>
      </w:r>
      <w:r w:rsidR="001D6C58">
        <w:rPr>
          <w:bCs/>
          <w:sz w:val="20"/>
          <w:szCs w:val="20"/>
        </w:rPr>
        <w:t>.</w:t>
      </w:r>
      <w:r w:rsidR="008F4793" w:rsidRPr="008F4793">
        <w:rPr>
          <w:bCs/>
          <w:sz w:val="20"/>
          <w:szCs w:val="20"/>
        </w:rPr>
        <w:t>Pielikums</w:t>
      </w:r>
    </w:p>
    <w:p w:rsidR="008F4793" w:rsidRPr="008F4793" w:rsidRDefault="008F4793" w:rsidP="008F4793">
      <w:pPr>
        <w:tabs>
          <w:tab w:val="left" w:pos="5019"/>
        </w:tabs>
        <w:jc w:val="right"/>
        <w:rPr>
          <w:bCs/>
          <w:sz w:val="20"/>
          <w:szCs w:val="20"/>
        </w:rPr>
      </w:pPr>
      <w:r w:rsidRPr="008F4793">
        <w:rPr>
          <w:bCs/>
          <w:sz w:val="20"/>
          <w:szCs w:val="20"/>
        </w:rPr>
        <w:t>201</w:t>
      </w:r>
      <w:r w:rsidR="00952113">
        <w:rPr>
          <w:bCs/>
          <w:sz w:val="20"/>
          <w:szCs w:val="20"/>
        </w:rPr>
        <w:t>7</w:t>
      </w:r>
      <w:r w:rsidRPr="008F4793">
        <w:rPr>
          <w:bCs/>
          <w:sz w:val="20"/>
          <w:szCs w:val="20"/>
        </w:rPr>
        <w:t xml:space="preserve">.gada </w:t>
      </w:r>
      <w:r w:rsidR="00952113">
        <w:rPr>
          <w:bCs/>
          <w:sz w:val="20"/>
          <w:szCs w:val="20"/>
        </w:rPr>
        <w:t>10</w:t>
      </w:r>
      <w:r w:rsidR="005D6036">
        <w:rPr>
          <w:bCs/>
          <w:sz w:val="20"/>
          <w:szCs w:val="20"/>
        </w:rPr>
        <w:t>.marta</w:t>
      </w:r>
      <w:r w:rsidRPr="008F4793">
        <w:rPr>
          <w:bCs/>
          <w:sz w:val="20"/>
          <w:szCs w:val="20"/>
        </w:rPr>
        <w:t xml:space="preserve"> vispārīgajai vienošanai</w:t>
      </w:r>
    </w:p>
    <w:p w:rsidR="008F4793" w:rsidRPr="008F4793" w:rsidRDefault="008F4793" w:rsidP="008F4793">
      <w:pPr>
        <w:tabs>
          <w:tab w:val="left" w:pos="5019"/>
        </w:tabs>
      </w:pPr>
    </w:p>
    <w:p w:rsidR="008F4793" w:rsidRPr="00DC228A" w:rsidRDefault="00DC228A" w:rsidP="008F4793">
      <w:pPr>
        <w:tabs>
          <w:tab w:val="left" w:pos="2430"/>
        </w:tabs>
        <w:jc w:val="right"/>
        <w:rPr>
          <w:bCs/>
          <w:i/>
          <w:sz w:val="20"/>
          <w:szCs w:val="20"/>
        </w:rPr>
      </w:pPr>
      <w:r w:rsidRPr="00DC228A">
        <w:rPr>
          <w:bCs/>
          <w:i/>
          <w:sz w:val="20"/>
          <w:szCs w:val="20"/>
        </w:rPr>
        <w:t>Līguma projekts</w:t>
      </w:r>
    </w:p>
    <w:p w:rsidR="001D6C58" w:rsidRPr="001D6C58" w:rsidRDefault="001D6C58" w:rsidP="001D6C58">
      <w:pPr>
        <w:tabs>
          <w:tab w:val="left" w:pos="2430"/>
        </w:tabs>
        <w:spacing w:before="240" w:after="240"/>
        <w:jc w:val="center"/>
        <w:rPr>
          <w:sz w:val="22"/>
          <w:szCs w:val="22"/>
        </w:rPr>
      </w:pPr>
      <w:r w:rsidRPr="001D6C58">
        <w:rPr>
          <w:b/>
          <w:bCs/>
          <w:sz w:val="22"/>
          <w:szCs w:val="22"/>
        </w:rPr>
        <w:t>PUBLICITĀTES PAKALPOJUMU LĪGUMS</w:t>
      </w:r>
    </w:p>
    <w:p w:rsidR="001D6C58" w:rsidRPr="001D6C58" w:rsidRDefault="001D6C58" w:rsidP="001D6C58">
      <w:pPr>
        <w:tabs>
          <w:tab w:val="left" w:pos="2430"/>
        </w:tabs>
        <w:rPr>
          <w:b/>
          <w:bCs/>
          <w:sz w:val="22"/>
          <w:szCs w:val="22"/>
        </w:rPr>
      </w:pPr>
    </w:p>
    <w:p w:rsidR="001D6C58" w:rsidRPr="001D6C58" w:rsidRDefault="001D6C58" w:rsidP="001D6C58">
      <w:pPr>
        <w:tabs>
          <w:tab w:val="left" w:pos="2430"/>
        </w:tabs>
        <w:rPr>
          <w:sz w:val="22"/>
          <w:szCs w:val="22"/>
        </w:rPr>
      </w:pPr>
      <w:r w:rsidRPr="001D6C58">
        <w:rPr>
          <w:bCs/>
          <w:sz w:val="22"/>
          <w:szCs w:val="22"/>
        </w:rPr>
        <w:t>Daugavpilī, 20__.gada _______.___________</w:t>
      </w:r>
    </w:p>
    <w:p w:rsidR="001D6C58" w:rsidRPr="001D6C58" w:rsidRDefault="001D6C58" w:rsidP="001D6C58">
      <w:pPr>
        <w:shd w:val="clear" w:color="auto" w:fill="FFFFFF"/>
        <w:spacing w:before="115" w:line="274" w:lineRule="exact"/>
        <w:ind w:right="5" w:firstLine="715"/>
        <w:jc w:val="both"/>
        <w:rPr>
          <w:sz w:val="22"/>
          <w:szCs w:val="22"/>
        </w:rPr>
      </w:pPr>
      <w:r w:rsidRPr="001D6C58">
        <w:rPr>
          <w:b/>
          <w:bCs/>
          <w:sz w:val="22"/>
          <w:szCs w:val="22"/>
        </w:rPr>
        <w:t>Daugavpils pilsētas dome</w:t>
      </w:r>
      <w:r w:rsidRPr="001D6C58">
        <w:rPr>
          <w:bCs/>
          <w:sz w:val="22"/>
          <w:szCs w:val="22"/>
        </w:rPr>
        <w:t xml:space="preserve">, </w:t>
      </w:r>
      <w:proofErr w:type="spellStart"/>
      <w:r w:rsidRPr="001D6C58">
        <w:rPr>
          <w:bCs/>
          <w:sz w:val="22"/>
          <w:szCs w:val="22"/>
        </w:rPr>
        <w:t>reģ.Nr</w:t>
      </w:r>
      <w:proofErr w:type="spellEnd"/>
      <w:r w:rsidRPr="001D6C58">
        <w:rPr>
          <w:bCs/>
          <w:sz w:val="22"/>
          <w:szCs w:val="22"/>
        </w:rPr>
        <w:t xml:space="preserve">. 90000077325, juridiskā adrese </w:t>
      </w:r>
      <w:proofErr w:type="spellStart"/>
      <w:r w:rsidRPr="001D6C58">
        <w:rPr>
          <w:bCs/>
          <w:sz w:val="22"/>
          <w:szCs w:val="22"/>
        </w:rPr>
        <w:t>K.Valdemāra</w:t>
      </w:r>
      <w:proofErr w:type="spellEnd"/>
      <w:r w:rsidRPr="001D6C58">
        <w:rPr>
          <w:bCs/>
          <w:sz w:val="22"/>
          <w:szCs w:val="22"/>
        </w:rPr>
        <w:t xml:space="preserve"> iela 1, Daugavpils, Domes izpilddirektores </w:t>
      </w:r>
      <w:r w:rsidRPr="001D6C58">
        <w:rPr>
          <w:b/>
          <w:bCs/>
          <w:sz w:val="22"/>
          <w:szCs w:val="22"/>
        </w:rPr>
        <w:t xml:space="preserve">Ingas </w:t>
      </w:r>
      <w:proofErr w:type="spellStart"/>
      <w:r w:rsidRPr="001D6C58">
        <w:rPr>
          <w:b/>
          <w:bCs/>
          <w:sz w:val="22"/>
          <w:szCs w:val="22"/>
        </w:rPr>
        <w:t>Goldbergas</w:t>
      </w:r>
      <w:proofErr w:type="spellEnd"/>
      <w:r w:rsidRPr="001D6C58">
        <w:rPr>
          <w:bCs/>
          <w:sz w:val="22"/>
          <w:szCs w:val="22"/>
        </w:rPr>
        <w:t xml:space="preserve"> personā, kura rīkojas uz Daugavpils pilsētas domes 2005.gada 11.augusta saistošo noteikumu Nr.5 „Daugavpils pilsētas pašvaldības nolikums” 25.</w:t>
      </w:r>
      <w:r w:rsidRPr="001D6C58">
        <w:rPr>
          <w:bCs/>
          <w:sz w:val="22"/>
          <w:szCs w:val="22"/>
          <w:vertAlign w:val="superscript"/>
        </w:rPr>
        <w:t>1</w:t>
      </w:r>
      <w:r w:rsidRPr="001D6C58">
        <w:rPr>
          <w:bCs/>
          <w:sz w:val="22"/>
          <w:szCs w:val="22"/>
        </w:rPr>
        <w:t xml:space="preserve"> punkta pamata (turpmāk – PASŪTĪTAJS),</w:t>
      </w:r>
    </w:p>
    <w:p w:rsidR="001D6C58" w:rsidRPr="001D6C58" w:rsidRDefault="001D6C58" w:rsidP="001D6C58">
      <w:pPr>
        <w:shd w:val="clear" w:color="auto" w:fill="FFFFFF"/>
        <w:spacing w:after="120"/>
        <w:jc w:val="both"/>
        <w:rPr>
          <w:iCs/>
          <w:sz w:val="22"/>
          <w:szCs w:val="22"/>
        </w:rPr>
      </w:pPr>
      <w:r w:rsidRPr="001D6C58">
        <w:rPr>
          <w:i/>
          <w:iCs/>
          <w:sz w:val="22"/>
          <w:szCs w:val="22"/>
        </w:rPr>
        <w:tab/>
      </w:r>
      <w:r w:rsidRPr="001D6C58">
        <w:rPr>
          <w:iCs/>
          <w:sz w:val="22"/>
          <w:szCs w:val="22"/>
        </w:rPr>
        <w:t xml:space="preserve">__________________________________, </w:t>
      </w:r>
      <w:proofErr w:type="spellStart"/>
      <w:r w:rsidRPr="001D6C58">
        <w:rPr>
          <w:iCs/>
          <w:sz w:val="22"/>
          <w:szCs w:val="22"/>
        </w:rPr>
        <w:t>reģ.Nr</w:t>
      </w:r>
      <w:proofErr w:type="spellEnd"/>
      <w:r w:rsidRPr="001D6C58">
        <w:rPr>
          <w:iCs/>
          <w:sz w:val="22"/>
          <w:szCs w:val="22"/>
        </w:rPr>
        <w:t>.__________, juridiskā adrese______, ______ personā, kas rīkojas uz Statūtu pamata,  (turpmāk – IZPILDĪTĀJS ), no otras puses,</w:t>
      </w:r>
    </w:p>
    <w:p w:rsidR="001D6C58" w:rsidRPr="001D6C58" w:rsidRDefault="001D6C58" w:rsidP="001D6C58">
      <w:pPr>
        <w:ind w:firstLine="513"/>
        <w:jc w:val="both"/>
        <w:rPr>
          <w:sz w:val="22"/>
          <w:szCs w:val="22"/>
          <w:lang w:eastAsia="ar-SA"/>
        </w:rPr>
      </w:pPr>
      <w:r w:rsidRPr="001D6C58">
        <w:rPr>
          <w:iCs/>
          <w:sz w:val="22"/>
          <w:szCs w:val="22"/>
        </w:rPr>
        <w:t xml:space="preserve"> </w:t>
      </w:r>
      <w:r w:rsidRPr="001D6C58">
        <w:rPr>
          <w:sz w:val="22"/>
          <w:szCs w:val="22"/>
          <w:lang w:eastAsia="ar-SA"/>
        </w:rPr>
        <w:t>ņemot vērā pušu savā starpā 2017.gada ____ ________ noslēgto Vispārīgo vienošanos iepirkuma ___________ ietvaros, noslēdza šāda satura līgumu (turpmāk – Līgums):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I. Līguma priekšmets</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1D6C58">
        <w:rPr>
          <w:iCs/>
          <w:sz w:val="22"/>
          <w:szCs w:val="22"/>
        </w:rPr>
        <w:t>laikraksta_______________ 20__.gada__.__________ izlaidumā (turpmāk –</w:t>
      </w:r>
      <w:r w:rsidRPr="001D6C58">
        <w:rPr>
          <w:sz w:val="22"/>
          <w:szCs w:val="22"/>
        </w:rPr>
        <w:t xml:space="preserve"> PAKALPOJUMS).</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II. PAKALPOJUMA nodošanas – pieņemšanas kārtība</w:t>
      </w:r>
      <w:r w:rsidRPr="001D6C58">
        <w:rPr>
          <w:b/>
          <w:bCs/>
          <w:sz w:val="22"/>
          <w:szCs w:val="22"/>
        </w:rPr>
        <w:softHyphen/>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PAKALPOJUMU izpildi Puses noformē ar pieņemšanas – nodošanas aktu.</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w:t>
      </w:r>
      <w:r w:rsidRPr="001D6C58">
        <w:rPr>
          <w:b/>
          <w:sz w:val="22"/>
          <w:szCs w:val="22"/>
        </w:rPr>
        <w:t>10 (desmit) darba dienu</w:t>
      </w:r>
      <w:r w:rsidRPr="001D6C58">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1D6C58">
        <w:rPr>
          <w:caps/>
          <w:sz w:val="22"/>
          <w:szCs w:val="22"/>
        </w:rPr>
        <w:t>pakalpojuma</w:t>
      </w:r>
      <w:r w:rsidRPr="001D6C58">
        <w:rPr>
          <w:sz w:val="22"/>
          <w:szCs w:val="22"/>
        </w:rPr>
        <w:t xml:space="preserve"> apmaksu.</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III. Līgumcena un norēķinu kārtība</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Līgumcena sastāda </w:t>
      </w:r>
      <w:r w:rsidRPr="001D6C58">
        <w:rPr>
          <w:i/>
          <w:sz w:val="22"/>
          <w:szCs w:val="22"/>
        </w:rPr>
        <w:t>euro</w:t>
      </w:r>
      <w:r w:rsidRPr="001D6C58">
        <w:rPr>
          <w:sz w:val="22"/>
          <w:szCs w:val="22"/>
        </w:rPr>
        <w:t xml:space="preserve"> XXXX (XXXXXXXX), neskaitot PVN. PVN 21% ir </w:t>
      </w:r>
      <w:r w:rsidRPr="001D6C58">
        <w:rPr>
          <w:i/>
          <w:sz w:val="22"/>
          <w:szCs w:val="22"/>
        </w:rPr>
        <w:t>euro</w:t>
      </w:r>
      <w:r w:rsidRPr="001D6C58">
        <w:rPr>
          <w:sz w:val="22"/>
          <w:szCs w:val="22"/>
        </w:rPr>
        <w:t xml:space="preserve"> XXXXX (XXXXXXXX). Līguma summa pavisam kopā sastāda </w:t>
      </w:r>
      <w:r w:rsidRPr="001D6C58">
        <w:rPr>
          <w:i/>
          <w:sz w:val="22"/>
          <w:szCs w:val="22"/>
        </w:rPr>
        <w:t>euro</w:t>
      </w:r>
      <w:r w:rsidRPr="001D6C58">
        <w:rPr>
          <w:sz w:val="22"/>
          <w:szCs w:val="22"/>
        </w:rPr>
        <w:t xml:space="preserve"> XXXX (XXXXXXXX).</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veic līguma summas samaksu </w:t>
      </w:r>
      <w:r w:rsidRPr="001D6C58">
        <w:rPr>
          <w:b/>
          <w:sz w:val="22"/>
          <w:szCs w:val="22"/>
        </w:rPr>
        <w:t xml:space="preserve">15 (piecpadsmit) </w:t>
      </w:r>
      <w:r w:rsidRPr="001D6C58">
        <w:rPr>
          <w:sz w:val="22"/>
          <w:szCs w:val="22"/>
        </w:rPr>
        <w:t>dienu laikā pēc Pušu pieņemšanas – nodošanas akta abpusējas parakstīšanas un IZPILDĪTĀJA rēķina saņemšanas dienas.</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Samaksa par Līgumā noteikto PAKALPOJUMU tiek veikta </w:t>
      </w:r>
      <w:r w:rsidRPr="001D6C58">
        <w:rPr>
          <w:i/>
          <w:sz w:val="22"/>
          <w:szCs w:val="22"/>
        </w:rPr>
        <w:t>euro</w:t>
      </w:r>
      <w:r w:rsidRPr="001D6C58">
        <w:rPr>
          <w:sz w:val="22"/>
          <w:szCs w:val="22"/>
        </w:rPr>
        <w:t>, pārskaitot naudu uz IZPILDĪTĀJA norādīto bankas norēķinu kontu.</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IV. Pušu tiesības un pienākumi</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PASŪTĪTĀJA pienākumi:</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b/>
          <w:bCs/>
          <w:sz w:val="22"/>
          <w:szCs w:val="22"/>
        </w:rPr>
        <w:lastRenderedPageBreak/>
        <w:t xml:space="preserve"> </w:t>
      </w:r>
      <w:r w:rsidRPr="001D6C58">
        <w:rPr>
          <w:sz w:val="22"/>
          <w:szCs w:val="22"/>
        </w:rPr>
        <w:t xml:space="preserve">ievērot šī Līguma noteikumus, iespēju robežās nodrošināt IZPILDĪTĀJU ar visu informāciju, kas nepieciešama šī Līguma izpildei, kā arī nodrošināt PASŪTĪTĀJA </w:t>
      </w:r>
      <w:r w:rsidRPr="001D6C58">
        <w:rPr>
          <w:spacing w:val="-1"/>
          <w:sz w:val="22"/>
          <w:szCs w:val="22"/>
        </w:rPr>
        <w:t xml:space="preserve">atbildīgo darbinieku līdzdalību šī Līguma izpildē, lai nodrošinātu pienākumu izpildi no </w:t>
      </w:r>
      <w:r w:rsidRPr="001D6C58">
        <w:rPr>
          <w:sz w:val="22"/>
          <w:szCs w:val="22"/>
        </w:rPr>
        <w:t>PASŪTĪTĀJA puses;</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sz w:val="22"/>
          <w:szCs w:val="22"/>
        </w:rPr>
        <w:t xml:space="preserve"> saskaņā ar šajā Līgumā noteikto kārtību izskatīt IZPILDĪTĀJA sagatavoto PAKALPOJUMU atbilstību šī Līgumā un normatīvajos aktos noteiktajām prasībām;</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sz w:val="22"/>
          <w:szCs w:val="22"/>
        </w:rPr>
        <w:t xml:space="preserve"> saskaņā ar šajā Līgumā noteikto kārtību pieņemt IZPILDĪTĀJA atbilstoši šī Līguma prasībām izpildīto PAKALPOJUMU un veikt par to samaksu;</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 xml:space="preserve"> veikt kontroli par šī Līguma izpildi. Šim mērķim var tikt pieaicināti speciālisti un eksperti.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IZPILDĪTĀJA pienākumi:</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ievērot šī Līguma noteikumus, kvalitatīvi izpildot PAKALPOJUMU;</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uzņemties atbildību par normatīvo aktu ievērošanu.</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Puses apņemas nekavējoties rakstveidā informēt viena otru par jebkādām grūtībām šī Līguma izpildes procesā, kas varētu aizkavēt savlaicīgu PAKALPOJUMA veikšanu un Līguma izpildi.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apliecina, ka viņa rīcībā atrodas pietiekami daudz darbinieku un nepieciešamo materiālo resursu, kā arī citu līdzekļu, lai savlaicīgi un kvalitatīvi veiktu visus šajā Līgumā noteiktos pienākumus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apliecina, ka tā darbinieki vai citas personas, kas ir vai būs iesaistīti šī Līguma izpildē ir vai tiks iepazīstināti ar nosacījumiem par konfidencialitāti pirms darba uzsākšanas.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 Pušu sadarbība un pilnvarotās personas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Šī Līguma izpildi kontrolē Vispārīgajā vienošanā noteiktie Pušu pārstāvji.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 Pušu atbildība</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izpilda PAKALPOJUMU šajā Līgumā noteiktajā apjomā un termiņā un atbilstoši PASŪTĪTĀJA norādījumiem</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garantē, ka PAKALPOJUMU veiks rūpīgi, profesionāli un prasmīgi.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Publikācijas termiņa neievērošanas gadījumā IZPILDĪTĀJS apņemas maksāt līgumsodu 1 % apmērā no pasūtījuma summas par katru nokavēto dienu, bet ne vairāk kā 10 % no pasūtījuma summas. Līgumsoda samaksa neatbrīvo IZPILDĪTĀJU no tā saistību pilnīgas izpildes.</w:t>
      </w:r>
    </w:p>
    <w:p w:rsidR="001D6C58" w:rsidRPr="001D6C58" w:rsidRDefault="001D6C58" w:rsidP="001D6C58">
      <w:pPr>
        <w:numPr>
          <w:ilvl w:val="0"/>
          <w:numId w:val="15"/>
        </w:numPr>
        <w:shd w:val="clear" w:color="auto" w:fill="FFFFFF"/>
        <w:spacing w:after="120"/>
        <w:jc w:val="both"/>
        <w:rPr>
          <w:bCs/>
          <w:sz w:val="22"/>
          <w:szCs w:val="22"/>
        </w:rPr>
      </w:pPr>
      <w:r w:rsidRPr="001D6C58">
        <w:rPr>
          <w:bCs/>
          <w:sz w:val="22"/>
          <w:szCs w:val="22"/>
        </w:rPr>
        <w:t>Maksājuma termiņa kavējuma gadījumā, PASŪTĪTAJS maksā IZPILDĪTĀJAM nokavējuma procentus 0,2 % apmērā no kavētā maksājuma summas par katru kavējuma dienu, bet ne vairāk kā 10 % no pasūtījuma summas.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Pieņemšanas - nodošanas akta parakstīšana neatbrīvo IZPILDĪTĀJU no atbildības par veikto PAKALPOJUMU kvalitāti.</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VII. Konfidencialitātes nosacījumi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1D6C58">
        <w:rPr>
          <w:sz w:val="22"/>
          <w:szCs w:val="22"/>
        </w:rPr>
        <w:lastRenderedPageBreak/>
        <w:t>ir atļauta tikai Pusēm savstarpēji rakstiski vienojoties. Informācijai, kura saskaņā ar normatīvajiem aktiem ir vispārpieejama, nevar noteikt konfidencialitātes statusu.</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VIII. Nepārvaramas varas apstākļi</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 xml:space="preserve">Pusei, kas nokļuvusi nepārvaramas varas apstākļos, bez kavēšanās jāinformē par to otra Puse </w:t>
      </w:r>
      <w:r w:rsidRPr="001D6C58">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 xml:space="preserve">Ja minēto apstākļu dēļ Līgums nedarbojas ilgāk par 3 (trīs) mēnešiem, katrai Pusei ir tiesības </w:t>
      </w:r>
      <w:r w:rsidRPr="001D6C58">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1D6C58" w:rsidRPr="001D6C58" w:rsidRDefault="001D6C58" w:rsidP="001D6C58">
      <w:pPr>
        <w:shd w:val="clear" w:color="auto" w:fill="FFFFFF"/>
        <w:spacing w:after="120"/>
        <w:jc w:val="center"/>
        <w:rPr>
          <w:b/>
          <w:bCs/>
          <w:sz w:val="22"/>
          <w:szCs w:val="22"/>
        </w:rPr>
      </w:pPr>
      <w:r w:rsidRPr="001D6C58">
        <w:rPr>
          <w:b/>
          <w:bCs/>
          <w:sz w:val="22"/>
          <w:szCs w:val="22"/>
        </w:rPr>
        <w:t>IX.  Strīdu izskatīšanas kārtība</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Puses domstarpības, kas saistītas ar šajā Līgumā paredzēto saistību izpildi, risina vienošanās ceļā. Vienošanos noformē rakstveidā.</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Ja Puses nevar vienoties, strīdu nodod izskatīšanai Latvijas Republikas tiesā normatīvajos aktos noteiktajā kārtībā, piemērojot Latvijas Republikā spēkā esošos normatīvos aktus.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Strīdi vai domstarpības Pušu starpā neatbrīvo tos no saistību, kas noteiktas šajā Līgumā, izpildes.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X. Noslēguma jautājumi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Līgums stājas spēkā dienā, kad to parakstījušas abas Puses, un darbojas līdz saistību pilnīgai izpildei.</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Puses var vienpusēji atkāpties no līguma izpildes rakstiski brīdinot par to otru Pusi 5 (piecas) dienas iepriekš un neatlīdzinot zaudējumus, ja:</w:t>
      </w:r>
    </w:p>
    <w:p w:rsidR="001D6C58" w:rsidRPr="001D6C58" w:rsidRDefault="001D6C58" w:rsidP="001D6C58">
      <w:pPr>
        <w:numPr>
          <w:ilvl w:val="1"/>
          <w:numId w:val="15"/>
        </w:numPr>
        <w:shd w:val="clear" w:color="auto" w:fill="FFFFFF"/>
        <w:tabs>
          <w:tab w:val="left" w:pos="851"/>
        </w:tabs>
        <w:spacing w:after="120"/>
        <w:jc w:val="both"/>
        <w:rPr>
          <w:b/>
          <w:bCs/>
          <w:sz w:val="22"/>
          <w:szCs w:val="22"/>
        </w:rPr>
      </w:pPr>
      <w:r w:rsidRPr="001D6C58">
        <w:rPr>
          <w:spacing w:val="-1"/>
          <w:sz w:val="22"/>
          <w:szCs w:val="22"/>
        </w:rPr>
        <w:t xml:space="preserve"> ja vienas puses darbība ir pretrunā ar šo Līgumu;</w:t>
      </w:r>
      <w:r w:rsidRPr="001D6C58">
        <w:rPr>
          <w:spacing w:val="-1"/>
          <w:sz w:val="22"/>
          <w:szCs w:val="22"/>
        </w:rPr>
        <w:tab/>
      </w:r>
    </w:p>
    <w:p w:rsidR="001D6C58" w:rsidRPr="001D6C58" w:rsidRDefault="001D6C58" w:rsidP="001D6C58">
      <w:pPr>
        <w:numPr>
          <w:ilvl w:val="1"/>
          <w:numId w:val="15"/>
        </w:numPr>
        <w:shd w:val="clear" w:color="auto" w:fill="FFFFFF"/>
        <w:tabs>
          <w:tab w:val="left" w:pos="851"/>
        </w:tabs>
        <w:spacing w:after="120"/>
        <w:jc w:val="both"/>
        <w:rPr>
          <w:b/>
          <w:bCs/>
          <w:sz w:val="22"/>
          <w:szCs w:val="22"/>
        </w:rPr>
      </w:pPr>
      <w:r w:rsidRPr="001D6C58">
        <w:rPr>
          <w:b/>
          <w:bCs/>
          <w:sz w:val="22"/>
          <w:szCs w:val="22"/>
        </w:rPr>
        <w:t xml:space="preserve"> </w:t>
      </w:r>
      <w:r w:rsidRPr="001D6C58">
        <w:rPr>
          <w:spacing w:val="-1"/>
          <w:sz w:val="22"/>
          <w:szCs w:val="22"/>
        </w:rPr>
        <w:t>ja kāda no Līguma pusēm nepilda ar Līgumu uzņemtās saistības.</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pacing w:val="-1"/>
          <w:sz w:val="22"/>
          <w:szCs w:val="22"/>
        </w:rPr>
        <w:t>Ikviena Puse ir tiesīga izbeigt šo Līgumu, rakstiski brīdinot par to otru Pusi septiņas dienas iepriekš.</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z w:val="22"/>
          <w:szCs w:val="22"/>
        </w:rPr>
        <w:t>Neviena no Pusēm nedrīkst nodot savas tiesības, kas saistītas ar Līgumu un izriet no tā, trešajam personām bez otras Puses rakstiskas piekrišanas.</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z w:val="22"/>
          <w:szCs w:val="22"/>
        </w:rPr>
        <w:t>Līgums sastādīts latviešu valodā uz</w:t>
      </w:r>
      <w:r w:rsidRPr="001D6C58">
        <w:rPr>
          <w:b/>
          <w:bCs/>
          <w:sz w:val="22"/>
          <w:szCs w:val="22"/>
        </w:rPr>
        <w:tab/>
      </w:r>
      <w:r w:rsidRPr="001D6C58">
        <w:rPr>
          <w:sz w:val="22"/>
          <w:szCs w:val="22"/>
        </w:rPr>
        <w:t>(</w:t>
      </w:r>
      <w:r w:rsidRPr="001D6C58">
        <w:rPr>
          <w:sz w:val="22"/>
          <w:szCs w:val="22"/>
        </w:rPr>
        <w:tab/>
        <w:t xml:space="preserve">) lapām ar pielikumiem kopā </w:t>
      </w:r>
      <w:r w:rsidRPr="001D6C58">
        <w:rPr>
          <w:spacing w:val="-3"/>
          <w:sz w:val="22"/>
          <w:szCs w:val="22"/>
        </w:rPr>
        <w:t>uz</w:t>
      </w:r>
      <w:r w:rsidRPr="001D6C58">
        <w:rPr>
          <w:b/>
          <w:bCs/>
          <w:sz w:val="22"/>
          <w:szCs w:val="22"/>
        </w:rPr>
        <w:t xml:space="preserve"> </w:t>
      </w:r>
      <w:r w:rsidRPr="001D6C58">
        <w:rPr>
          <w:sz w:val="22"/>
          <w:szCs w:val="22"/>
        </w:rPr>
        <w:t>(</w:t>
      </w:r>
      <w:r w:rsidRPr="001D6C58">
        <w:rPr>
          <w:sz w:val="22"/>
          <w:szCs w:val="22"/>
        </w:rPr>
        <w:tab/>
        <w:t xml:space="preserve">) lapām un parakstīts 2 (divos) eksemplāros ar vienādu juridisko </w:t>
      </w:r>
      <w:r w:rsidRPr="001D6C58">
        <w:rPr>
          <w:spacing w:val="-1"/>
          <w:sz w:val="22"/>
          <w:szCs w:val="22"/>
        </w:rPr>
        <w:t>spēku, katrai PUSEI pa vienam eksemplāram.</w:t>
      </w:r>
    </w:p>
    <w:p w:rsidR="001D6C58" w:rsidRPr="001D6C58" w:rsidRDefault="001D6C58" w:rsidP="001D6C58">
      <w:pPr>
        <w:shd w:val="clear" w:color="auto" w:fill="FFFFFF"/>
        <w:tabs>
          <w:tab w:val="left" w:pos="552"/>
          <w:tab w:val="left" w:pos="1134"/>
        </w:tabs>
        <w:spacing w:line="274" w:lineRule="exact"/>
        <w:jc w:val="both"/>
        <w:rPr>
          <w:sz w:val="22"/>
          <w:szCs w:val="22"/>
        </w:rPr>
      </w:pPr>
    </w:p>
    <w:p w:rsidR="005D6036" w:rsidRPr="008F4793" w:rsidRDefault="001D6C58" w:rsidP="001D6C58">
      <w:pPr>
        <w:tabs>
          <w:tab w:val="left" w:pos="0"/>
        </w:tabs>
        <w:jc w:val="center"/>
        <w:rPr>
          <w:b/>
          <w:bCs/>
          <w:sz w:val="22"/>
          <w:szCs w:val="22"/>
        </w:rPr>
      </w:pPr>
      <w:r w:rsidRPr="001D6C58">
        <w:rPr>
          <w:b/>
          <w:bCs/>
          <w:sz w:val="22"/>
          <w:szCs w:val="22"/>
        </w:rPr>
        <w:t>XI. Pušu rekvizīti</w:t>
      </w:r>
    </w:p>
    <w:sectPr w:rsidR="005D6036" w:rsidRPr="008F4793" w:rsidSect="00DC228A">
      <w:footerReference w:type="default" r:id="rId10"/>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DA" w:rsidRDefault="00DE28DA" w:rsidP="008F4793">
      <w:r>
        <w:separator/>
      </w:r>
    </w:p>
  </w:endnote>
  <w:endnote w:type="continuationSeparator" w:id="0">
    <w:p w:rsidR="00DE28DA" w:rsidRDefault="00DE28DA" w:rsidP="008F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156561"/>
      <w:docPartObj>
        <w:docPartGallery w:val="Page Numbers (Bottom of Page)"/>
        <w:docPartUnique/>
      </w:docPartObj>
    </w:sdtPr>
    <w:sdtEndPr>
      <w:rPr>
        <w:noProof/>
      </w:rPr>
    </w:sdtEndPr>
    <w:sdtContent>
      <w:p w:rsidR="008F4793" w:rsidRDefault="008F4793">
        <w:pPr>
          <w:pStyle w:val="Footer"/>
          <w:jc w:val="center"/>
        </w:pPr>
        <w:r>
          <w:fldChar w:fldCharType="begin"/>
        </w:r>
        <w:r>
          <w:instrText xml:space="preserve"> PAGE   \* MERGEFORMAT </w:instrText>
        </w:r>
        <w:r>
          <w:fldChar w:fldCharType="separate"/>
        </w:r>
        <w:r w:rsidR="006913D0">
          <w:rPr>
            <w:noProof/>
          </w:rPr>
          <w:t>8</w:t>
        </w:r>
        <w:r>
          <w:rPr>
            <w:noProof/>
          </w:rPr>
          <w:fldChar w:fldCharType="end"/>
        </w:r>
      </w:p>
    </w:sdtContent>
  </w:sdt>
  <w:p w:rsidR="008F4793" w:rsidRDefault="008F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DA" w:rsidRDefault="00DE28DA" w:rsidP="008F4793">
      <w:r>
        <w:separator/>
      </w:r>
    </w:p>
  </w:footnote>
  <w:footnote w:type="continuationSeparator" w:id="0">
    <w:p w:rsidR="00DE28DA" w:rsidRDefault="00DE28DA" w:rsidP="008F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2"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4"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5"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6"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7"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8"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10" w15:restartNumberingAfterBreak="0">
    <w:nsid w:val="648A47A6"/>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1"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4"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5"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num>
  <w:num w:numId="4">
    <w:abstractNumId w:val="7"/>
    <w:lvlOverride w:ilvl="0">
      <w:startOverride w:val="1"/>
    </w:lvlOverride>
  </w:num>
  <w:num w:numId="5">
    <w:abstractNumId w:val="9"/>
    <w:lvlOverride w:ilvl="0">
      <w:startOverride w:val="1"/>
    </w:lvlOverride>
  </w:num>
  <w:num w:numId="6">
    <w:abstractNumId w:val="15"/>
  </w:num>
  <w:num w:numId="7">
    <w:abstractNumId w:val="11"/>
    <w:lvlOverride w:ilvl="0">
      <w:startOverride w:val="1"/>
    </w:lvlOverride>
  </w:num>
  <w:num w:numId="8">
    <w:abstractNumId w:val="8"/>
    <w:lvlOverride w:ilvl="0">
      <w:startOverride w:val="3"/>
    </w:lvlOverride>
  </w:num>
  <w:num w:numId="9">
    <w:abstractNumId w:val="2"/>
    <w:lvlOverride w:ilvl="0">
      <w:startOverride w:val="6"/>
    </w:lvlOverride>
  </w:num>
  <w:num w:numId="10">
    <w:abstractNumId w:val="5"/>
    <w:lvlOverride w:ilvl="0">
      <w:startOverride w:val="1"/>
    </w:lvlOverride>
  </w:num>
  <w:num w:numId="11">
    <w:abstractNumId w:val="4"/>
    <w:lvlOverride w:ilvl="0">
      <w:startOverride w:val="1"/>
    </w:lvlOverride>
  </w:num>
  <w:num w:numId="12">
    <w:abstractNumId w:val="3"/>
    <w:lvlOverride w:ilvl="0">
      <w:startOverride w:val="4"/>
    </w:lvlOverride>
  </w:num>
  <w:num w:numId="13">
    <w:abstractNumId w:val="14"/>
    <w:lvlOverride w:ilvl="0">
      <w:startOverride w:val="1"/>
    </w:lvlOverride>
  </w:num>
  <w:num w:numId="14">
    <w:abstractNumId w:val="13"/>
    <w:lvlOverride w:ilvl="0">
      <w:startOverride w:val="1"/>
    </w:lvlOverride>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B6"/>
    <w:rsid w:val="00022B86"/>
    <w:rsid w:val="000435A5"/>
    <w:rsid w:val="00056DB8"/>
    <w:rsid w:val="00061C3F"/>
    <w:rsid w:val="0006396F"/>
    <w:rsid w:val="000725F7"/>
    <w:rsid w:val="00091B30"/>
    <w:rsid w:val="000F543E"/>
    <w:rsid w:val="00117638"/>
    <w:rsid w:val="00123239"/>
    <w:rsid w:val="00124A9B"/>
    <w:rsid w:val="00152847"/>
    <w:rsid w:val="00164074"/>
    <w:rsid w:val="00190197"/>
    <w:rsid w:val="001D6C58"/>
    <w:rsid w:val="001E383A"/>
    <w:rsid w:val="00226D61"/>
    <w:rsid w:val="00283C04"/>
    <w:rsid w:val="002B7F9D"/>
    <w:rsid w:val="002E0216"/>
    <w:rsid w:val="00332219"/>
    <w:rsid w:val="003333C2"/>
    <w:rsid w:val="003C6F3E"/>
    <w:rsid w:val="003E274F"/>
    <w:rsid w:val="00413155"/>
    <w:rsid w:val="00436082"/>
    <w:rsid w:val="004C4429"/>
    <w:rsid w:val="004D69A4"/>
    <w:rsid w:val="004E35DC"/>
    <w:rsid w:val="00501965"/>
    <w:rsid w:val="00543E97"/>
    <w:rsid w:val="005736E9"/>
    <w:rsid w:val="005A0138"/>
    <w:rsid w:val="005D6036"/>
    <w:rsid w:val="00600443"/>
    <w:rsid w:val="00627674"/>
    <w:rsid w:val="006421AD"/>
    <w:rsid w:val="0065418E"/>
    <w:rsid w:val="006702E0"/>
    <w:rsid w:val="00672668"/>
    <w:rsid w:val="006913D0"/>
    <w:rsid w:val="006B1EA6"/>
    <w:rsid w:val="006B7937"/>
    <w:rsid w:val="006F5974"/>
    <w:rsid w:val="00712D07"/>
    <w:rsid w:val="0076246E"/>
    <w:rsid w:val="00770D17"/>
    <w:rsid w:val="00781384"/>
    <w:rsid w:val="007B3D11"/>
    <w:rsid w:val="007C2F25"/>
    <w:rsid w:val="007E7F5F"/>
    <w:rsid w:val="0081607E"/>
    <w:rsid w:val="00830578"/>
    <w:rsid w:val="0085460A"/>
    <w:rsid w:val="0088732F"/>
    <w:rsid w:val="008F4793"/>
    <w:rsid w:val="00952113"/>
    <w:rsid w:val="00987662"/>
    <w:rsid w:val="009F45AF"/>
    <w:rsid w:val="00B2713F"/>
    <w:rsid w:val="00B279F1"/>
    <w:rsid w:val="00B432A3"/>
    <w:rsid w:val="00B47E3A"/>
    <w:rsid w:val="00B75ACF"/>
    <w:rsid w:val="00BB1F7D"/>
    <w:rsid w:val="00BD5D98"/>
    <w:rsid w:val="00CE4CB6"/>
    <w:rsid w:val="00CF06A1"/>
    <w:rsid w:val="00CF7C03"/>
    <w:rsid w:val="00D05F91"/>
    <w:rsid w:val="00D123C3"/>
    <w:rsid w:val="00D53641"/>
    <w:rsid w:val="00D62487"/>
    <w:rsid w:val="00DB031A"/>
    <w:rsid w:val="00DB6A0A"/>
    <w:rsid w:val="00DC228A"/>
    <w:rsid w:val="00DE28DA"/>
    <w:rsid w:val="00E621FD"/>
    <w:rsid w:val="00EE33DC"/>
    <w:rsid w:val="00EE665C"/>
    <w:rsid w:val="00EF484A"/>
    <w:rsid w:val="00EF6C80"/>
    <w:rsid w:val="00F118AB"/>
    <w:rsid w:val="00F203B2"/>
    <w:rsid w:val="00F31D8B"/>
    <w:rsid w:val="00F31F1F"/>
    <w:rsid w:val="00F94BFC"/>
    <w:rsid w:val="00FA2C44"/>
    <w:rsid w:val="00FB65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84CD4-9CF0-4C06-B84B-5A41512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93"/>
    <w:rPr>
      <w:color w:val="0000FF" w:themeColor="hyperlink"/>
      <w:u w:val="single"/>
    </w:rPr>
  </w:style>
  <w:style w:type="paragraph" w:styleId="Header">
    <w:name w:val="header"/>
    <w:basedOn w:val="Normal"/>
    <w:link w:val="HeaderChar"/>
    <w:uiPriority w:val="99"/>
    <w:unhideWhenUsed/>
    <w:rsid w:val="008F4793"/>
    <w:pPr>
      <w:tabs>
        <w:tab w:val="center" w:pos="4153"/>
        <w:tab w:val="right" w:pos="8306"/>
      </w:tabs>
    </w:pPr>
  </w:style>
  <w:style w:type="character" w:customStyle="1" w:styleId="HeaderChar">
    <w:name w:val="Header Char"/>
    <w:basedOn w:val="DefaultParagraphFont"/>
    <w:link w:val="Header"/>
    <w:uiPriority w:val="99"/>
    <w:rsid w:val="008F47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793"/>
    <w:pPr>
      <w:tabs>
        <w:tab w:val="center" w:pos="4153"/>
        <w:tab w:val="right" w:pos="8306"/>
      </w:tabs>
    </w:pPr>
  </w:style>
  <w:style w:type="character" w:customStyle="1" w:styleId="FooterChar">
    <w:name w:val="Footer Char"/>
    <w:basedOn w:val="DefaultParagraphFont"/>
    <w:link w:val="Footer"/>
    <w:uiPriority w:val="99"/>
    <w:rsid w:val="008F47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3C3"/>
    <w:rPr>
      <w:rFonts w:ascii="Segoe UI" w:eastAsia="Times New Roman" w:hAnsi="Segoe UI" w:cs="Segoe UI"/>
      <w:sz w:val="18"/>
      <w:szCs w:val="18"/>
    </w:rPr>
  </w:style>
  <w:style w:type="paragraph" w:customStyle="1" w:styleId="StyleStyle2Justified">
    <w:name w:val="Style Style2 + Justified"/>
    <w:basedOn w:val="Normal"/>
    <w:rsid w:val="00F118AB"/>
    <w:pPr>
      <w:numPr>
        <w:numId w:val="16"/>
      </w:num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andin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lama@latgaleslai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1396-73A2-4F49-85EE-0D9C5562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64</cp:revision>
  <cp:lastPrinted>2017-03-10T12:20:00Z</cp:lastPrinted>
  <dcterms:created xsi:type="dcterms:W3CDTF">2015-01-13T11:57:00Z</dcterms:created>
  <dcterms:modified xsi:type="dcterms:W3CDTF">2017-03-10T12:26:00Z</dcterms:modified>
</cp:coreProperties>
</file>